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62A" w:rsidRDefault="00F25369" w:rsidP="003046FA">
      <w:pPr>
        <w:autoSpaceDE w:val="0"/>
        <w:autoSpaceDN w:val="0"/>
        <w:adjustRightInd w:val="0"/>
        <w:ind w:right="-1"/>
        <w:jc w:val="both"/>
        <w:rPr>
          <w:rFonts w:eastAsia="Calibri"/>
          <w:bCs/>
          <w:color w:val="000000" w:themeColor="text1"/>
          <w:spacing w:val="-2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t xml:space="preserve">  </w:t>
      </w:r>
    </w:p>
    <w:p w:rsidR="00D860BA" w:rsidRPr="005F2C1E" w:rsidRDefault="00D860BA" w:rsidP="00D860BA">
      <w:pPr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5F2C1E">
        <w:rPr>
          <w:rFonts w:eastAsia="Calibri"/>
          <w:b/>
          <w:color w:val="000000" w:themeColor="text1"/>
          <w:sz w:val="24"/>
          <w:szCs w:val="24"/>
        </w:rPr>
        <w:t>ТЕХНИЧЕСКОЕ ЗАДАНИЕ (ТЗ)</w:t>
      </w:r>
    </w:p>
    <w:p w:rsidR="00D860BA" w:rsidRPr="005F2C1E" w:rsidRDefault="00D860BA" w:rsidP="00D860BA">
      <w:pPr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5F2C1E">
        <w:rPr>
          <w:rFonts w:eastAsia="Calibri"/>
          <w:b/>
          <w:color w:val="000000" w:themeColor="text1"/>
          <w:sz w:val="24"/>
          <w:szCs w:val="24"/>
        </w:rPr>
        <w:t xml:space="preserve">на поставку </w:t>
      </w:r>
      <w:r w:rsidR="003D362A" w:rsidRPr="003D362A">
        <w:rPr>
          <w:rFonts w:eastAsia="Calibri"/>
          <w:b/>
          <w:color w:val="000000" w:themeColor="text1"/>
          <w:sz w:val="24"/>
          <w:szCs w:val="24"/>
        </w:rPr>
        <w:t>моющих средств</w:t>
      </w:r>
    </w:p>
    <w:p w:rsidR="006B4D95" w:rsidRPr="005F2C1E" w:rsidRDefault="006B4D95" w:rsidP="006B4D95">
      <w:pPr>
        <w:ind w:left="709"/>
        <w:jc w:val="center"/>
        <w:rPr>
          <w:color w:val="000000" w:themeColor="text1"/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3362A1" w:rsidRPr="005F2C1E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5F2C1E" w:rsidRDefault="006B4D95" w:rsidP="00AF69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№</w:t>
            </w:r>
          </w:p>
          <w:p w:rsidR="006B4D95" w:rsidRPr="005F2C1E" w:rsidRDefault="006B4D95" w:rsidP="00AF69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5F2C1E" w:rsidRDefault="006B4D95" w:rsidP="00AF69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79" w:rsidRPr="005F2C1E" w:rsidRDefault="00042179" w:rsidP="00042179">
            <w:pPr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042179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 w:rsidRPr="00042179">
              <w:rPr>
                <w:b/>
                <w:color w:val="000000" w:themeColor="text1"/>
                <w:spacing w:val="-4"/>
                <w:sz w:val="24"/>
                <w:szCs w:val="24"/>
              </w:rPr>
              <w:t>Технический регламент/</w:t>
            </w:r>
          </w:p>
          <w:p w:rsidR="00042179" w:rsidRPr="00042179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  <w:p w:rsidR="00042179" w:rsidRPr="00D76C82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042179">
              <w:rPr>
                <w:b/>
                <w:color w:val="000000" w:themeColor="text1"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76594" w:rsidP="00042179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В соответствии</w:t>
            </w:r>
            <w:r w:rsidR="00042179">
              <w:rPr>
                <w:color w:val="000000" w:themeColor="text1"/>
                <w:sz w:val="24"/>
                <w:szCs w:val="24"/>
              </w:rPr>
              <w:t xml:space="preserve"> с</w:t>
            </w:r>
            <w:r w:rsidR="00042179" w:rsidRPr="005F2C1E">
              <w:rPr>
                <w:color w:val="000000" w:themeColor="text1"/>
                <w:sz w:val="24"/>
                <w:szCs w:val="24"/>
              </w:rPr>
              <w:t xml:space="preserve"> </w:t>
            </w:r>
            <w:r w:rsidR="00042179">
              <w:rPr>
                <w:color w:val="000000" w:themeColor="text1"/>
                <w:sz w:val="24"/>
                <w:szCs w:val="24"/>
              </w:rPr>
              <w:t>П</w:t>
            </w:r>
            <w:r w:rsidR="00042179"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</w:t>
            </w:r>
            <w:r w:rsidR="00042179">
              <w:rPr>
                <w:color w:val="000000" w:themeColor="text1"/>
                <w:sz w:val="24"/>
                <w:szCs w:val="24"/>
              </w:rPr>
              <w:t xml:space="preserve">, ГОСТ </w:t>
            </w:r>
            <w:r w:rsidR="003744C2">
              <w:rPr>
                <w:color w:val="000000" w:themeColor="text1"/>
                <w:sz w:val="24"/>
                <w:szCs w:val="24"/>
              </w:rPr>
              <w:t>и/</w:t>
            </w:r>
            <w:r w:rsidR="00042179">
              <w:rPr>
                <w:color w:val="000000" w:themeColor="text1"/>
                <w:sz w:val="24"/>
                <w:szCs w:val="24"/>
              </w:rPr>
              <w:t>или ТУ</w:t>
            </w:r>
            <w:r w:rsidR="003744C2">
              <w:rPr>
                <w:color w:val="000000" w:themeColor="text1"/>
                <w:sz w:val="24"/>
                <w:szCs w:val="24"/>
              </w:rPr>
              <w:t xml:space="preserve"> заводов производителей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ind w:firstLine="385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7730D4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tabs>
                <w:tab w:val="left" w:pos="1276"/>
              </w:tabs>
              <w:ind w:firstLine="326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>Основные функциональные свойства в соответствии с Приложением 1 к настоящему Техническому заданию.</w:t>
            </w:r>
          </w:p>
          <w:p w:rsidR="00042179" w:rsidRPr="005F2C1E" w:rsidRDefault="00042179" w:rsidP="00042179">
            <w:pPr>
              <w:tabs>
                <w:tab w:val="left" w:pos="1276"/>
              </w:tabs>
              <w:ind w:firstLine="326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42179" w:rsidRPr="005F2C1E" w:rsidTr="005C1878">
        <w:trPr>
          <w:trHeight w:val="41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D76C82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042179">
              <w:rPr>
                <w:b/>
                <w:color w:val="000000" w:themeColor="text1"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2179" w:rsidRPr="0000633E" w:rsidRDefault="00042179" w:rsidP="0000633E">
            <w:pPr>
              <w:pStyle w:val="a6"/>
              <w:shd w:val="clear" w:color="auto" w:fill="FFFFFF"/>
              <w:spacing w:line="259" w:lineRule="auto"/>
              <w:ind w:left="-24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F80B5A">
              <w:rPr>
                <w:color w:val="000000" w:themeColor="text1"/>
                <w:sz w:val="24"/>
                <w:szCs w:val="24"/>
              </w:rPr>
              <w:t>Товар должен быть исправным, новым, не бывшим в употреблении. При условии соблюдения правил хранения, транспортировки, эксплуатации Товара, срок годности Товара на момент поставки должен составлять не менее 10 месяцев с даты изготовления.</w:t>
            </w:r>
          </w:p>
        </w:tc>
      </w:tr>
      <w:tr w:rsidR="00042179" w:rsidRPr="005F2C1E" w:rsidTr="005C1878">
        <w:trPr>
          <w:trHeight w:val="38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179" w:rsidRPr="005F2C1E" w:rsidRDefault="00042179" w:rsidP="00042179">
            <w:pPr>
              <w:pStyle w:val="a6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/>
              <w:spacing w:line="259" w:lineRule="auto"/>
              <w:ind w:left="-24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5C1878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A74630" w:rsidP="00042179">
            <w:pPr>
              <w:spacing w:line="240" w:lineRule="atLeast"/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A74630">
              <w:rPr>
                <w:color w:val="000000" w:themeColor="text1"/>
                <w:sz w:val="24"/>
                <w:szCs w:val="24"/>
              </w:rPr>
              <w:t>Тара и упаковка Товара должны обеспечивать сохранность Товара и предотвращение его порчи, повреждения при транспортировке и хранении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E8763B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</w:p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9C39CB" w:rsidRDefault="00E8763B" w:rsidP="00042179">
            <w:pPr>
              <w:ind w:firstLine="284"/>
              <w:jc w:val="both"/>
              <w:rPr>
                <w:color w:val="000000" w:themeColor="text1"/>
                <w:sz w:val="24"/>
                <w:szCs w:val="24"/>
              </w:rPr>
            </w:pPr>
            <w:r w:rsidRPr="00E8763B">
              <w:rPr>
                <w:color w:val="000000" w:themeColor="text1"/>
                <w:sz w:val="24"/>
                <w:szCs w:val="24"/>
              </w:rPr>
              <w:t xml:space="preserve">Поставщик уведомляет Заказчика о готовности Товара к поставке по электронной почте </w:t>
            </w:r>
            <w:r w:rsidR="00154C7D" w:rsidRPr="00154C7D">
              <w:rPr>
                <w:color w:val="000000" w:themeColor="text1"/>
                <w:sz w:val="24"/>
                <w:szCs w:val="24"/>
              </w:rPr>
              <w:t>823</w:t>
            </w:r>
            <w:r w:rsidRPr="00E8763B">
              <w:rPr>
                <w:color w:val="000000" w:themeColor="text1"/>
                <w:sz w:val="24"/>
                <w:szCs w:val="24"/>
              </w:rPr>
              <w:t>@npoa.ru и после получения письменного подтверждения Заказчика о готовности принять Товар, доставляет Товар по адресу: г. Екатеринбург, ул. Мамина-Сибиряка,145, г. Екатеринбург ул. Начдива Васильева ,1. Поставщик самостоятельно определяет способ транспортировки Товара</w:t>
            </w:r>
            <w:r w:rsidR="00042179" w:rsidRPr="009C39CB">
              <w:rPr>
                <w:color w:val="000000" w:themeColor="text1"/>
                <w:sz w:val="24"/>
                <w:szCs w:val="24"/>
              </w:rPr>
              <w:t>.</w:t>
            </w:r>
          </w:p>
          <w:p w:rsidR="00042179" w:rsidRPr="005F78DC" w:rsidRDefault="00042179" w:rsidP="00042179">
            <w:pPr>
              <w:ind w:firstLine="284"/>
              <w:jc w:val="both"/>
              <w:rPr>
                <w:color w:val="000000" w:themeColor="text1"/>
                <w:sz w:val="24"/>
                <w:szCs w:val="24"/>
              </w:rPr>
            </w:pPr>
            <w:r w:rsidRPr="009C39CB">
              <w:rPr>
                <w:color w:val="000000" w:themeColor="text1"/>
                <w:sz w:val="24"/>
                <w:szCs w:val="24"/>
              </w:rPr>
              <w:t>Поставка Товара осуществляется силами и средствами Поставщика. Поставщик самостоятельно определяет способ транспортировки Товара.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E8763B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color w:val="000000" w:themeColor="text1"/>
                <w:sz w:val="24"/>
                <w:szCs w:val="24"/>
              </w:rPr>
            </w:pPr>
            <w:r w:rsidRPr="00E8763B">
              <w:rPr>
                <w:color w:val="000000" w:themeColor="text1"/>
                <w:sz w:val="24"/>
                <w:szCs w:val="24"/>
              </w:rPr>
              <w:t>Поставщик считается исполнившим обязанность по поставке Товара в момент подписания Сторонами товарной накладной или УПД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533CB4">
        <w:trPr>
          <w:trHeight w:val="70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3744C2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3744C2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3744C2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3744C2">
              <w:rPr>
                <w:b/>
                <w:color w:val="000000" w:themeColor="text1"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D76C82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7730D4">
            <w:pPr>
              <w:ind w:firstLine="40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1391">
              <w:rPr>
                <w:color w:val="000000" w:themeColor="text1"/>
                <w:sz w:val="24"/>
                <w:szCs w:val="24"/>
              </w:rPr>
              <w:t>Поставщик обязуется обеспе</w:t>
            </w:r>
            <w:r w:rsidR="00533CB4">
              <w:rPr>
                <w:color w:val="000000" w:themeColor="text1"/>
                <w:sz w:val="24"/>
                <w:szCs w:val="24"/>
              </w:rPr>
              <w:t>чить гарантию качества в течение</w:t>
            </w:r>
            <w:r w:rsidRPr="00151391">
              <w:rPr>
                <w:color w:val="000000" w:themeColor="text1"/>
                <w:sz w:val="24"/>
                <w:szCs w:val="24"/>
              </w:rPr>
              <w:t xml:space="preserve"> срока, указанных в сертификатах на </w:t>
            </w:r>
            <w:r w:rsidR="007730D4">
              <w:rPr>
                <w:color w:val="000000" w:themeColor="text1"/>
                <w:sz w:val="24"/>
                <w:szCs w:val="24"/>
              </w:rPr>
              <w:t>Т</w:t>
            </w:r>
            <w:r w:rsidRPr="00151391">
              <w:rPr>
                <w:color w:val="000000" w:themeColor="text1"/>
                <w:sz w:val="24"/>
                <w:szCs w:val="24"/>
              </w:rPr>
              <w:t>овар.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11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pStyle w:val="list0020paragraph"/>
              <w:tabs>
                <w:tab w:val="left" w:pos="176"/>
              </w:tabs>
              <w:ind w:left="0" w:firstLine="46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Нет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  <w:p w:rsidR="00042179" w:rsidRPr="005F2C1E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</w:tr>
    </w:tbl>
    <w:p w:rsidR="006B4D95" w:rsidRPr="005F2C1E" w:rsidRDefault="006B4D95" w:rsidP="006B4D95">
      <w:pPr>
        <w:tabs>
          <w:tab w:val="left" w:pos="709"/>
        </w:tabs>
        <w:spacing w:line="276" w:lineRule="auto"/>
        <w:ind w:firstLine="709"/>
        <w:rPr>
          <w:color w:val="000000" w:themeColor="text1"/>
          <w:sz w:val="24"/>
          <w:szCs w:val="24"/>
          <w:lang w:eastAsia="en-US"/>
        </w:rPr>
      </w:pPr>
      <w:r w:rsidRPr="005F2C1E">
        <w:rPr>
          <w:color w:val="000000" w:themeColor="text1"/>
          <w:sz w:val="24"/>
          <w:szCs w:val="24"/>
          <w:lang w:eastAsia="en-US"/>
        </w:rPr>
        <w:t xml:space="preserve">       </w:t>
      </w:r>
    </w:p>
    <w:p w:rsidR="006B4D95" w:rsidRPr="005F2C1E" w:rsidRDefault="000B4B53" w:rsidP="006B4D95">
      <w:pPr>
        <w:spacing w:after="200" w:line="276" w:lineRule="auto"/>
        <w:rPr>
          <w:rFonts w:eastAsia="Calibri"/>
          <w:color w:val="000000" w:themeColor="text1"/>
          <w:sz w:val="24"/>
          <w:szCs w:val="24"/>
          <w:lang w:eastAsia="en-US"/>
        </w:rPr>
      </w:pPr>
      <w:r w:rsidRPr="005F2C1E">
        <w:rPr>
          <w:rFonts w:eastAsia="Calibri"/>
          <w:color w:val="000000" w:themeColor="text1"/>
          <w:sz w:val="24"/>
          <w:szCs w:val="24"/>
          <w:lang w:eastAsia="en-US"/>
        </w:rPr>
        <w:t xml:space="preserve">    </w:t>
      </w:r>
      <w:r w:rsidR="006B4D95" w:rsidRPr="005F2C1E">
        <w:rPr>
          <w:rFonts w:eastAsia="Calibri"/>
          <w:color w:val="000000" w:themeColor="text1"/>
          <w:sz w:val="24"/>
          <w:szCs w:val="24"/>
          <w:lang w:eastAsia="en-US"/>
        </w:rPr>
        <w:t>Приложение №1: Перечень требуемой продукции</w:t>
      </w:r>
      <w:r w:rsidRPr="005F2C1E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FC49F9" w:rsidRPr="005F2C1E" w:rsidRDefault="00FC49F9" w:rsidP="000B4B53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FC49F9" w:rsidRPr="005F2C1E" w:rsidRDefault="00FC49F9">
      <w:pPr>
        <w:spacing w:after="200" w:line="276" w:lineRule="auto"/>
        <w:rPr>
          <w:color w:val="000000" w:themeColor="text1"/>
          <w:sz w:val="24"/>
          <w:szCs w:val="24"/>
          <w:lang w:eastAsia="en-US"/>
        </w:rPr>
      </w:pPr>
      <w:r w:rsidRPr="005F2C1E">
        <w:rPr>
          <w:color w:val="000000" w:themeColor="text1"/>
          <w:sz w:val="24"/>
          <w:szCs w:val="24"/>
          <w:lang w:eastAsia="en-US"/>
        </w:rPr>
        <w:br w:type="page"/>
      </w:r>
    </w:p>
    <w:p w:rsidR="003941D5" w:rsidRPr="005F2C1E" w:rsidRDefault="003941D5" w:rsidP="006B4D95">
      <w:pPr>
        <w:spacing w:after="200" w:line="276" w:lineRule="auto"/>
        <w:rPr>
          <w:color w:val="000000" w:themeColor="text1"/>
          <w:sz w:val="24"/>
          <w:szCs w:val="24"/>
          <w:lang w:eastAsia="en-US"/>
        </w:rPr>
        <w:sectPr w:rsidR="003941D5" w:rsidRPr="005F2C1E" w:rsidSect="006B4D95">
          <w:pgSz w:w="11906" w:h="16838"/>
          <w:pgMar w:top="1134" w:right="850" w:bottom="426" w:left="1418" w:header="708" w:footer="708" w:gutter="0"/>
          <w:cols w:space="708"/>
          <w:docGrid w:linePitch="360"/>
        </w:sectPr>
      </w:pPr>
    </w:p>
    <w:p w:rsidR="003941D5" w:rsidRPr="005F2C1E" w:rsidRDefault="003941D5" w:rsidP="003941D5">
      <w:pPr>
        <w:ind w:left="11328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lastRenderedPageBreak/>
        <w:t>Приложение №1</w:t>
      </w:r>
    </w:p>
    <w:p w:rsidR="003941D5" w:rsidRPr="005F2C1E" w:rsidRDefault="003941D5" w:rsidP="003941D5">
      <w:pPr>
        <w:ind w:left="11328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t>к техническому заданию</w:t>
      </w:r>
    </w:p>
    <w:p w:rsidR="003941D5" w:rsidRPr="005F2C1E" w:rsidRDefault="003941D5" w:rsidP="003941D5">
      <w:pPr>
        <w:ind w:left="11328"/>
        <w:rPr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277" w:tblpY="1"/>
        <w:tblOverlap w:val="never"/>
        <w:tblW w:w="13889" w:type="dxa"/>
        <w:tblLayout w:type="fixed"/>
        <w:tblLook w:val="0000" w:firstRow="0" w:lastRow="0" w:firstColumn="0" w:lastColumn="0" w:noHBand="0" w:noVBand="0"/>
      </w:tblPr>
      <w:tblGrid>
        <w:gridCol w:w="564"/>
        <w:gridCol w:w="1701"/>
        <w:gridCol w:w="1985"/>
        <w:gridCol w:w="4961"/>
        <w:gridCol w:w="2552"/>
        <w:gridCol w:w="1275"/>
        <w:gridCol w:w="851"/>
      </w:tblGrid>
      <w:tr w:rsidR="001B742F" w:rsidRPr="007559F5" w:rsidTr="002527B9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43666C" w:rsidRDefault="001B742F" w:rsidP="00A55A5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lang w:val="en-US"/>
              </w:rPr>
            </w:pPr>
            <w:r w:rsidRPr="0043666C">
              <w:rPr>
                <w:b/>
                <w:color w:val="000000"/>
                <w:sz w:val="20"/>
                <w:lang w:val="en-US"/>
              </w:rPr>
              <w:t>№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43666C">
              <w:rPr>
                <w:b/>
                <w:color w:val="000000"/>
                <w:sz w:val="20"/>
              </w:rPr>
              <w:t>п/п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  <w:r w:rsidRPr="007559F5">
              <w:rPr>
                <w:b/>
                <w:bCs/>
                <w:color w:val="000000"/>
                <w:sz w:val="20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0"/>
              </w:rPr>
            </w:pPr>
            <w:r w:rsidRPr="007559F5">
              <w:rPr>
                <w:b/>
                <w:bCs/>
                <w:color w:val="000000"/>
                <w:sz w:val="20"/>
              </w:rPr>
              <w:t>ГОСТ/ТУ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  <w:r w:rsidRPr="007559F5">
              <w:rPr>
                <w:b/>
                <w:bCs/>
                <w:color w:val="000000"/>
                <w:sz w:val="20"/>
              </w:rPr>
              <w:t>Характеристики Товара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  <w:r w:rsidRPr="007559F5">
              <w:rPr>
                <w:b/>
                <w:bCs/>
                <w:color w:val="000000"/>
                <w:sz w:val="20"/>
              </w:rPr>
              <w:t>Функциональные характеристики (потребительские свойства)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  <w:r w:rsidRPr="007559F5">
              <w:rPr>
                <w:b/>
                <w:bCs/>
                <w:color w:val="000000"/>
                <w:sz w:val="20"/>
              </w:rPr>
              <w:t>Ед. изм.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  <w:r w:rsidRPr="007559F5">
              <w:rPr>
                <w:b/>
                <w:bCs/>
                <w:color w:val="000000"/>
                <w:sz w:val="20"/>
              </w:rPr>
              <w:t>Кол-во</w:t>
            </w:r>
          </w:p>
        </w:tc>
      </w:tr>
      <w:tr w:rsidR="001B742F" w:rsidRPr="007559F5" w:rsidTr="001B742F">
        <w:trPr>
          <w:trHeight w:val="120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Подвес прямой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Материал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sz w:val="20"/>
                    </w:rPr>
                    <w:t>Оцинкованная сталь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Длина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200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Толщина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0,9</w:t>
                  </w: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 </w:t>
                  </w:r>
                  <w:r w:rsidRPr="007559F5">
                    <w:rPr>
                      <w:color w:val="000000"/>
                      <w:sz w:val="20"/>
                    </w:rPr>
                    <w:t>м</w:t>
                  </w:r>
                  <w:r>
                    <w:rPr>
                      <w:color w:val="000000"/>
                      <w:sz w:val="20"/>
                    </w:rPr>
                    <w:t>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Предназначен для крепления потолочных профилей к несущим конструкциям.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2000</w:t>
            </w:r>
          </w:p>
        </w:tc>
      </w:tr>
      <w:tr w:rsidR="001B742F" w:rsidRPr="007559F5" w:rsidTr="001B742F">
        <w:trPr>
          <w:trHeight w:val="141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proofErr w:type="spellStart"/>
            <w:r w:rsidRPr="007559F5">
              <w:rPr>
                <w:color w:val="000000"/>
                <w:sz w:val="20"/>
              </w:rPr>
              <w:t>Саморез</w:t>
            </w:r>
            <w:proofErr w:type="spellEnd"/>
            <w:r w:rsidRPr="007559F5">
              <w:rPr>
                <w:color w:val="000000"/>
                <w:sz w:val="20"/>
              </w:rPr>
              <w:t xml:space="preserve"> по металлу с пресс-шайбой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585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310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Состав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Углеродистая сталь</w:t>
                  </w:r>
                </w:p>
              </w:tc>
            </w:tr>
            <w:tr w:rsidR="001B742F" w:rsidRPr="007559F5" w:rsidTr="00A55A54">
              <w:trPr>
                <w:trHeight w:val="585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sz w:val="20"/>
                    </w:rPr>
                    <w:t>Покрытие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Обработка оцинковкой</w:t>
                  </w:r>
                </w:p>
              </w:tc>
            </w:tr>
            <w:tr w:rsidR="001B742F" w:rsidRPr="007559F5" w:rsidTr="00A55A54">
              <w:trPr>
                <w:trHeight w:val="266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Тип головки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Пресс-шайба</w:t>
                  </w:r>
                </w:p>
              </w:tc>
            </w:tr>
            <w:tr w:rsidR="001B742F" w:rsidRPr="007559F5" w:rsidTr="00A55A54">
              <w:trPr>
                <w:trHeight w:val="256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Диаметр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4,2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  <w:tr w:rsidR="001B742F" w:rsidRPr="007559F5" w:rsidTr="00A55A54">
              <w:trPr>
                <w:trHeight w:val="274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Длина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16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Применяется для закрепления материалов или конструкций к металлическому профилю, трубе, листу и др.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10</w:t>
            </w:r>
            <w:r w:rsidRPr="007559F5">
              <w:rPr>
                <w:color w:val="000000"/>
                <w:sz w:val="20"/>
                <w:lang w:val="en-US"/>
              </w:rPr>
              <w:t xml:space="preserve"> 000</w:t>
            </w:r>
          </w:p>
        </w:tc>
      </w:tr>
      <w:tr w:rsidR="001B742F" w:rsidRPr="007559F5" w:rsidTr="001B742F">
        <w:trPr>
          <w:trHeight w:val="259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proofErr w:type="spellStart"/>
            <w:r w:rsidRPr="007559F5">
              <w:rPr>
                <w:color w:val="000000"/>
                <w:sz w:val="20"/>
              </w:rPr>
              <w:t>Саморез</w:t>
            </w:r>
            <w:proofErr w:type="spellEnd"/>
            <w:r w:rsidRPr="007559F5">
              <w:rPr>
                <w:color w:val="000000"/>
                <w:sz w:val="20"/>
              </w:rPr>
              <w:t xml:space="preserve"> для </w:t>
            </w:r>
            <w:proofErr w:type="spellStart"/>
            <w:r w:rsidRPr="007559F5">
              <w:rPr>
                <w:color w:val="000000"/>
                <w:sz w:val="20"/>
              </w:rPr>
              <w:t>гипсокартона</w:t>
            </w:r>
            <w:proofErr w:type="spellEnd"/>
            <w:r w:rsidRPr="007559F5">
              <w:rPr>
                <w:color w:val="000000"/>
                <w:sz w:val="20"/>
              </w:rPr>
              <w:t xml:space="preserve"> по металлу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11"/>
              <w:gridCol w:w="2259"/>
            </w:tblGrid>
            <w:tr w:rsidR="001B742F" w:rsidRPr="007559F5" w:rsidTr="00A55A54">
              <w:trPr>
                <w:trHeight w:val="495"/>
                <w:jc w:val="center"/>
              </w:trPr>
              <w:tc>
                <w:tcPr>
                  <w:tcW w:w="23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226"/>
                <w:jc w:val="center"/>
              </w:trPr>
              <w:tc>
                <w:tcPr>
                  <w:tcW w:w="23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Состав </w:t>
                  </w:r>
                </w:p>
              </w:tc>
              <w:tc>
                <w:tcPr>
                  <w:tcW w:w="22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Углеродистая сталь</w:t>
                  </w:r>
                </w:p>
              </w:tc>
            </w:tr>
            <w:tr w:rsidR="001B742F" w:rsidRPr="007559F5" w:rsidTr="00A55A54">
              <w:trPr>
                <w:trHeight w:val="495"/>
                <w:jc w:val="center"/>
              </w:trPr>
              <w:tc>
                <w:tcPr>
                  <w:tcW w:w="23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sz w:val="20"/>
                    </w:rPr>
                    <w:t>Покрытие</w:t>
                  </w:r>
                </w:p>
              </w:tc>
              <w:tc>
                <w:tcPr>
                  <w:tcW w:w="22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Обработка оцинковкой</w:t>
                  </w:r>
                </w:p>
              </w:tc>
            </w:tr>
            <w:tr w:rsidR="001B742F" w:rsidRPr="007559F5" w:rsidTr="00A55A54">
              <w:trPr>
                <w:trHeight w:val="256"/>
                <w:jc w:val="center"/>
              </w:trPr>
              <w:tc>
                <w:tcPr>
                  <w:tcW w:w="23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Цвет</w:t>
                  </w:r>
                </w:p>
              </w:tc>
              <w:tc>
                <w:tcPr>
                  <w:tcW w:w="22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Черный </w:t>
                  </w:r>
                </w:p>
              </w:tc>
            </w:tr>
            <w:tr w:rsidR="001B742F" w:rsidRPr="007559F5" w:rsidTr="00A55A54">
              <w:trPr>
                <w:trHeight w:val="260"/>
                <w:jc w:val="center"/>
              </w:trPr>
              <w:tc>
                <w:tcPr>
                  <w:tcW w:w="23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Диаметр</w:t>
                  </w:r>
                </w:p>
              </w:tc>
              <w:tc>
                <w:tcPr>
                  <w:tcW w:w="22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3,5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  <w:tr w:rsidR="001B742F" w:rsidRPr="007559F5" w:rsidTr="00A55A54">
              <w:trPr>
                <w:trHeight w:val="278"/>
                <w:jc w:val="center"/>
              </w:trPr>
              <w:tc>
                <w:tcPr>
                  <w:tcW w:w="23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Длина</w:t>
                  </w:r>
                </w:p>
              </w:tc>
              <w:tc>
                <w:tcPr>
                  <w:tcW w:w="22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25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Применяется для закрепления </w:t>
            </w:r>
            <w:proofErr w:type="spellStart"/>
            <w:r w:rsidRPr="007559F5">
              <w:rPr>
                <w:color w:val="000000"/>
                <w:sz w:val="20"/>
              </w:rPr>
              <w:t>гипсокартона</w:t>
            </w:r>
            <w:proofErr w:type="spellEnd"/>
            <w:r w:rsidRPr="007559F5">
              <w:rPr>
                <w:color w:val="000000"/>
                <w:sz w:val="20"/>
              </w:rPr>
              <w:t xml:space="preserve"> к материалу или конструкций к металлическому профилю, трубе, листу и др.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5</w:t>
            </w:r>
            <w:r w:rsidRPr="007559F5">
              <w:rPr>
                <w:color w:val="000000"/>
                <w:sz w:val="20"/>
                <w:lang w:val="en-US"/>
              </w:rPr>
              <w:t xml:space="preserve"> 000</w:t>
            </w:r>
          </w:p>
        </w:tc>
      </w:tr>
      <w:tr w:rsidR="001B742F" w:rsidRPr="007559F5" w:rsidTr="001B742F">
        <w:trPr>
          <w:trHeight w:val="98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Рулетка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  <w:r w:rsidRPr="007559F5">
              <w:rPr>
                <w:sz w:val="20"/>
              </w:rPr>
              <w:t xml:space="preserve">Не подлежит обязательной сертификации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pPr w:leftFromText="180" w:rightFromText="180" w:vertAnchor="text" w:horzAnchor="margin" w:tblpY="-152"/>
              <w:tblOverlap w:val="never"/>
              <w:tblW w:w="4558" w:type="dxa"/>
              <w:tblLayout w:type="fixed"/>
              <w:tblLook w:val="0000" w:firstRow="0" w:lastRow="0" w:firstColumn="0" w:lastColumn="0" w:noHBand="0" w:noVBand="0"/>
            </w:tblPr>
            <w:tblGrid>
              <w:gridCol w:w="2304"/>
              <w:gridCol w:w="2254"/>
            </w:tblGrid>
            <w:tr w:rsidR="001B742F" w:rsidRPr="007559F5" w:rsidTr="00A55A54">
              <w:trPr>
                <w:trHeight w:val="1"/>
              </w:trPr>
              <w:tc>
                <w:tcPr>
                  <w:tcW w:w="23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A55A54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A55A54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</w:trPr>
              <w:tc>
                <w:tcPr>
                  <w:tcW w:w="23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A55A54">
                  <w:pPr>
                    <w:autoSpaceDE w:val="0"/>
                    <w:autoSpaceDN w:val="0"/>
                    <w:adjustRightInd w:val="0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Длина </w:t>
                  </w:r>
                </w:p>
              </w:tc>
              <w:tc>
                <w:tcPr>
                  <w:tcW w:w="2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A55A54">
                  <w:pPr>
                    <w:autoSpaceDE w:val="0"/>
                    <w:autoSpaceDN w:val="0"/>
                    <w:adjustRightInd w:val="0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5 </w:t>
                  </w:r>
                  <w:r w:rsidRPr="007559F5">
                    <w:rPr>
                      <w:color w:val="000000"/>
                      <w:sz w:val="20"/>
                    </w:rPr>
                    <w:t>м</w:t>
                  </w:r>
                </w:p>
              </w:tc>
            </w:tr>
            <w:tr w:rsidR="001B742F" w:rsidRPr="007559F5" w:rsidTr="00A55A54">
              <w:trPr>
                <w:trHeight w:val="1"/>
              </w:trPr>
              <w:tc>
                <w:tcPr>
                  <w:tcW w:w="23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A55A54">
                  <w:pPr>
                    <w:autoSpaceDE w:val="0"/>
                    <w:autoSpaceDN w:val="0"/>
                    <w:adjustRightInd w:val="0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Ширина  </w:t>
                  </w:r>
                </w:p>
              </w:tc>
              <w:tc>
                <w:tcPr>
                  <w:tcW w:w="2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A55A54">
                  <w:pPr>
                    <w:autoSpaceDE w:val="0"/>
                    <w:autoSpaceDN w:val="0"/>
                    <w:adjustRightInd w:val="0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19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Предназначена для точных измерений линейных размеров.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>
              <w:rPr>
                <w:color w:val="000000"/>
                <w:sz w:val="20"/>
              </w:rPr>
              <w:t>ш</w:t>
            </w:r>
            <w:r w:rsidRPr="007559F5">
              <w:rPr>
                <w:color w:val="000000"/>
                <w:sz w:val="20"/>
              </w:rPr>
              <w:t>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  <w:lang w:val="en-US"/>
              </w:rPr>
              <w:t>1</w:t>
            </w:r>
            <w:r w:rsidRPr="007559F5">
              <w:rPr>
                <w:color w:val="000000"/>
                <w:sz w:val="20"/>
              </w:rPr>
              <w:t>0</w:t>
            </w:r>
          </w:p>
        </w:tc>
      </w:tr>
      <w:tr w:rsidR="001B742F" w:rsidRPr="007559F5" w:rsidTr="001B742F">
        <w:trPr>
          <w:trHeight w:val="98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Бита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458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294"/>
              <w:gridCol w:w="2295"/>
            </w:tblGrid>
            <w:tr w:rsidR="001B742F" w:rsidRPr="007559F5" w:rsidTr="00A55A54">
              <w:trPr>
                <w:trHeight w:val="125"/>
                <w:jc w:val="center"/>
              </w:trPr>
              <w:tc>
                <w:tcPr>
                  <w:tcW w:w="22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25"/>
                <w:jc w:val="center"/>
              </w:trPr>
              <w:tc>
                <w:tcPr>
                  <w:tcW w:w="22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Тип бит</w:t>
                  </w:r>
                </w:p>
              </w:tc>
              <w:tc>
                <w:tcPr>
                  <w:tcW w:w="2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Односторонние</w:t>
                  </w:r>
                </w:p>
              </w:tc>
            </w:tr>
            <w:tr w:rsidR="001B742F" w:rsidRPr="007559F5" w:rsidTr="00A55A54">
              <w:trPr>
                <w:trHeight w:val="125"/>
                <w:jc w:val="center"/>
              </w:trPr>
              <w:tc>
                <w:tcPr>
                  <w:tcW w:w="22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Наконечник</w:t>
                  </w:r>
                </w:p>
              </w:tc>
              <w:tc>
                <w:tcPr>
                  <w:tcW w:w="2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>PH2</w:t>
                  </w:r>
                </w:p>
              </w:tc>
            </w:tr>
            <w:tr w:rsidR="001B742F" w:rsidRPr="007559F5" w:rsidTr="00A55A54">
              <w:trPr>
                <w:trHeight w:val="125"/>
                <w:jc w:val="center"/>
              </w:trPr>
              <w:tc>
                <w:tcPr>
                  <w:tcW w:w="22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Хвостовик</w:t>
                  </w:r>
                </w:p>
              </w:tc>
              <w:tc>
                <w:tcPr>
                  <w:tcW w:w="2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>¼ (</w:t>
                  </w:r>
                  <w:r w:rsidRPr="007559F5">
                    <w:rPr>
                      <w:color w:val="000000"/>
                      <w:sz w:val="20"/>
                    </w:rPr>
                    <w:t>Тип Е)</w:t>
                  </w:r>
                </w:p>
              </w:tc>
            </w:tr>
            <w:tr w:rsidR="001B742F" w:rsidRPr="007559F5" w:rsidTr="00A55A54">
              <w:trPr>
                <w:trHeight w:val="125"/>
                <w:jc w:val="center"/>
              </w:trPr>
              <w:tc>
                <w:tcPr>
                  <w:tcW w:w="22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Длина</w:t>
                  </w:r>
                </w:p>
              </w:tc>
              <w:tc>
                <w:tcPr>
                  <w:tcW w:w="2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Не менее</w:t>
                  </w:r>
                  <w:r w:rsidRPr="00222281">
                    <w:rPr>
                      <w:color w:val="000000"/>
                      <w:sz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90мм не более</w:t>
                  </w:r>
                </w:p>
                <w:p w:rsidR="001B742F" w:rsidRPr="001C391C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 110мм</w:t>
                  </w:r>
                </w:p>
              </w:tc>
            </w:tr>
          </w:tbl>
          <w:p w:rsidR="001B742F" w:rsidRPr="00222281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Бита используется в качестве оснастки к аккумуляторным </w:t>
            </w:r>
            <w:proofErr w:type="spellStart"/>
            <w:r w:rsidRPr="007559F5">
              <w:rPr>
                <w:color w:val="000000"/>
                <w:sz w:val="20"/>
              </w:rPr>
              <w:t>шуруповертам</w:t>
            </w:r>
            <w:proofErr w:type="spellEnd"/>
            <w:r w:rsidRPr="007559F5">
              <w:rPr>
                <w:color w:val="000000"/>
                <w:sz w:val="20"/>
              </w:rPr>
              <w:t xml:space="preserve"> и винтовертам.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40</w:t>
            </w:r>
          </w:p>
        </w:tc>
      </w:tr>
      <w:tr w:rsidR="001B742F" w:rsidRPr="007559F5" w:rsidTr="001B742F">
        <w:trPr>
          <w:trHeight w:val="177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Бур по бетону усиленный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Тип хвостовика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>SDS+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Количество граней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>2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Диаметр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6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Общая длина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160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Предназначен для бурения отверстий во всех типах бетона и большинстве видов камней.</w:t>
            </w:r>
            <w:r w:rsidRPr="007559F5">
              <w:rPr>
                <w:color w:val="000000"/>
                <w:sz w:val="20"/>
              </w:rPr>
              <w:br/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1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70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20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Грунтовка глубокого проникновения «</w:t>
            </w:r>
            <w:proofErr w:type="spellStart"/>
            <w:r w:rsidRPr="007559F5">
              <w:rPr>
                <w:color w:val="000000"/>
                <w:sz w:val="20"/>
              </w:rPr>
              <w:t>Ceresit</w:t>
            </w:r>
            <w:proofErr w:type="spellEnd"/>
            <w:r w:rsidRPr="007559F5">
              <w:rPr>
                <w:color w:val="000000"/>
                <w:sz w:val="20"/>
              </w:rPr>
              <w:t>» или эквивалент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458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00"/>
              <w:gridCol w:w="2289"/>
            </w:tblGrid>
            <w:tr w:rsidR="001B742F" w:rsidRPr="007559F5" w:rsidTr="00A55A54">
              <w:trPr>
                <w:trHeight w:val="416"/>
                <w:jc w:val="center"/>
              </w:trPr>
              <w:tc>
                <w:tcPr>
                  <w:tcW w:w="23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416"/>
                <w:jc w:val="center"/>
              </w:trPr>
              <w:tc>
                <w:tcPr>
                  <w:tcW w:w="23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b/>
                      <w:bCs/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Состав</w:t>
                  </w:r>
                </w:p>
              </w:tc>
              <w:tc>
                <w:tcPr>
                  <w:tcW w:w="22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b/>
                      <w:bCs/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Водная дисперсия полимеров</w:t>
                  </w:r>
                </w:p>
              </w:tc>
            </w:tr>
            <w:tr w:rsidR="001B742F" w:rsidRPr="007559F5" w:rsidTr="00A55A54">
              <w:trPr>
                <w:trHeight w:val="416"/>
                <w:jc w:val="center"/>
              </w:trPr>
              <w:tc>
                <w:tcPr>
                  <w:tcW w:w="23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Тип гидроизоляции</w:t>
                  </w:r>
                </w:p>
              </w:tc>
              <w:tc>
                <w:tcPr>
                  <w:tcW w:w="22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Пропиточный</w:t>
                  </w:r>
                </w:p>
              </w:tc>
            </w:tr>
            <w:tr w:rsidR="001B742F" w:rsidRPr="007559F5" w:rsidTr="00A55A54">
              <w:trPr>
                <w:trHeight w:val="510"/>
                <w:jc w:val="center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Время полного высыхания</w:t>
                  </w:r>
                </w:p>
              </w:tc>
              <w:tc>
                <w:tcPr>
                  <w:tcW w:w="228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Не более 4 ч.</w:t>
                  </w:r>
                </w:p>
              </w:tc>
            </w:tr>
            <w:tr w:rsidR="001B742F" w:rsidRPr="007559F5" w:rsidTr="00A55A54">
              <w:trPr>
                <w:trHeight w:val="223"/>
                <w:jc w:val="center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Цвет</w:t>
                  </w:r>
                </w:p>
              </w:tc>
              <w:tc>
                <w:tcPr>
                  <w:tcW w:w="228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C10E10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>
                    <w:rPr>
                      <w:color w:val="000000"/>
                      <w:sz w:val="20"/>
                    </w:rPr>
                    <w:t xml:space="preserve">Светло – </w:t>
                  </w:r>
                  <w:r w:rsidR="001B742F" w:rsidRPr="007559F5">
                    <w:rPr>
                      <w:color w:val="000000"/>
                      <w:sz w:val="20"/>
                    </w:rPr>
                    <w:t>желтый</w:t>
                  </w:r>
                </w:p>
              </w:tc>
            </w:tr>
            <w:tr w:rsidR="001B742F" w:rsidRPr="007559F5" w:rsidTr="00A55A54">
              <w:trPr>
                <w:trHeight w:val="199"/>
                <w:jc w:val="center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Объем </w:t>
                  </w:r>
                </w:p>
              </w:tc>
              <w:tc>
                <w:tcPr>
                  <w:tcW w:w="228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10 л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Предназначена для обработки впитывающих оснований перед приклеиванием керамической и каменной плитки, нанесением штукатурок, самовыравнивающихся смесей для пола и т.д.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  <w:lang w:val="en-US"/>
              </w:rPr>
              <w:t>20</w:t>
            </w:r>
          </w:p>
        </w:tc>
      </w:tr>
      <w:tr w:rsidR="001B742F" w:rsidRPr="007559F5" w:rsidTr="001B742F">
        <w:trPr>
          <w:trHeight w:val="111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Наливной пол самовыравнивающийся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ГОСТ 31358-2019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/ТУ производителя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458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560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Состав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812BEB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С</w:t>
                  </w:r>
                  <w:r w:rsidR="001B742F" w:rsidRPr="007559F5">
                    <w:rPr>
                      <w:color w:val="000000"/>
                      <w:sz w:val="20"/>
                    </w:rPr>
                    <w:t xml:space="preserve">месь комплексного вяжущего, минеральных заполнителей и полимерных модификаторов </w:t>
                  </w:r>
                </w:p>
              </w:tc>
            </w:tr>
            <w:tr w:rsidR="001B742F" w:rsidRPr="007559F5" w:rsidTr="00A55A54">
              <w:trPr>
                <w:trHeight w:val="237"/>
                <w:jc w:val="center"/>
              </w:trPr>
              <w:tc>
                <w:tcPr>
                  <w:tcW w:w="232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Толщина слоя 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Не менее 2 мм не более 100</w:t>
                  </w:r>
                  <w:r w:rsidRPr="007559F5">
                    <w:rPr>
                      <w:color w:val="000000"/>
                      <w:sz w:val="20"/>
                    </w:rPr>
                    <w:t xml:space="preserve"> мм</w:t>
                  </w:r>
                </w:p>
              </w:tc>
            </w:tr>
            <w:tr w:rsidR="001B742F" w:rsidRPr="007559F5" w:rsidTr="00A55A54">
              <w:trPr>
                <w:trHeight w:val="313"/>
                <w:jc w:val="center"/>
              </w:trPr>
              <w:tc>
                <w:tcPr>
                  <w:tcW w:w="232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Упаковка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Мешок </w:t>
                  </w:r>
                </w:p>
              </w:tc>
            </w:tr>
            <w:tr w:rsidR="001B742F" w:rsidRPr="007559F5" w:rsidTr="00A55A54">
              <w:trPr>
                <w:trHeight w:val="261"/>
                <w:jc w:val="center"/>
              </w:trPr>
              <w:tc>
                <w:tcPr>
                  <w:tcW w:w="232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Объем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Не менее 20 кг не более 25</w:t>
                  </w:r>
                  <w:r w:rsidRPr="007559F5">
                    <w:rPr>
                      <w:color w:val="000000"/>
                      <w:sz w:val="20"/>
                    </w:rPr>
                    <w:t xml:space="preserve"> кг</w:t>
                  </w:r>
                </w:p>
              </w:tc>
            </w:tr>
          </w:tbl>
          <w:p w:rsidR="001B742F" w:rsidRPr="004B0C3B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Смесь для выравнивания бетонных, цементно-песчаных, </w:t>
            </w:r>
            <w:proofErr w:type="spellStart"/>
            <w:r w:rsidRPr="007559F5">
              <w:rPr>
                <w:color w:val="000000"/>
                <w:sz w:val="20"/>
              </w:rPr>
              <w:t>ангидритных</w:t>
            </w:r>
            <w:proofErr w:type="spellEnd"/>
            <w:r w:rsidRPr="007559F5">
              <w:rPr>
                <w:color w:val="000000"/>
                <w:sz w:val="20"/>
              </w:rPr>
              <w:t xml:space="preserve"> и гипсовых горизонтальных оснований под укладку керамической плитки, линолеума, ламината и других </w:t>
            </w:r>
            <w:proofErr w:type="spellStart"/>
            <w:r w:rsidRPr="007559F5">
              <w:rPr>
                <w:color w:val="000000"/>
                <w:sz w:val="20"/>
              </w:rPr>
              <w:t>наполных</w:t>
            </w:r>
            <w:proofErr w:type="spellEnd"/>
            <w:r w:rsidRPr="007559F5">
              <w:rPr>
                <w:color w:val="000000"/>
                <w:sz w:val="20"/>
              </w:rPr>
              <w:t xml:space="preserve"> покрытий.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4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70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Цемент ПЦ</w:t>
            </w:r>
            <w:r w:rsidRPr="007559F5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ГОСТ 31108-2020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/ТУ производителя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Упаковка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324CF1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М</w:t>
                  </w:r>
                  <w:r w:rsidR="001B742F" w:rsidRPr="007559F5">
                    <w:rPr>
                      <w:color w:val="000000"/>
                      <w:sz w:val="20"/>
                    </w:rPr>
                    <w:t>ешок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Марка цемента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ПЦ 400 или ПЦ 500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Объем 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50 кг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Применяется в строительстве жилых и промышленных объектов. Используется при изготовлении сборных железо - бетонных плит и стеновых панелей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1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141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Клей для плитки усиленный «</w:t>
            </w:r>
            <w:proofErr w:type="spellStart"/>
            <w:r w:rsidRPr="007559F5">
              <w:rPr>
                <w:color w:val="000000"/>
                <w:sz w:val="20"/>
              </w:rPr>
              <w:t>Ceresit</w:t>
            </w:r>
            <w:proofErr w:type="spellEnd"/>
            <w:r w:rsidRPr="007559F5">
              <w:rPr>
                <w:color w:val="000000"/>
                <w:sz w:val="20"/>
              </w:rPr>
              <w:t xml:space="preserve"> СМ11» или эквивалент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  <w:r w:rsidRPr="007559F5">
              <w:rPr>
                <w:sz w:val="20"/>
              </w:rPr>
              <w:t xml:space="preserve">Не подлежит обязательной сертификации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574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358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Адгезия к бетону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324CF1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</w:rPr>
                    <w:t>Н</w:t>
                  </w:r>
                  <w:r w:rsidR="001B742F">
                    <w:rPr>
                      <w:sz w:val="20"/>
                      <w:lang w:val="en-US"/>
                    </w:rPr>
                    <w:t xml:space="preserve">е </w:t>
                  </w:r>
                  <w:r w:rsidR="001B742F">
                    <w:rPr>
                      <w:sz w:val="20"/>
                    </w:rPr>
                    <w:t xml:space="preserve">менее </w:t>
                  </w:r>
                  <w:r w:rsidR="001B742F" w:rsidRPr="007559F5">
                    <w:rPr>
                      <w:sz w:val="20"/>
                      <w:lang w:val="en-US"/>
                    </w:rPr>
                    <w:t>0,</w:t>
                  </w:r>
                  <w:r w:rsidR="005D4112">
                    <w:rPr>
                      <w:sz w:val="20"/>
                    </w:rPr>
                    <w:t>5</w:t>
                  </w:r>
                  <w:r w:rsidR="001B742F" w:rsidRPr="007559F5">
                    <w:rPr>
                      <w:sz w:val="20"/>
                      <w:lang w:val="en-US"/>
                    </w:rPr>
                    <w:t xml:space="preserve"> </w:t>
                  </w:r>
                  <w:r w:rsidR="001B742F" w:rsidRPr="007559F5">
                    <w:rPr>
                      <w:sz w:val="20"/>
                    </w:rPr>
                    <w:t>МПа</w:t>
                  </w:r>
                </w:p>
              </w:tc>
            </w:tr>
            <w:tr w:rsidR="001B742F" w:rsidRPr="007559F5" w:rsidTr="00A55A54">
              <w:trPr>
                <w:trHeight w:val="222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Время потребления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324CF1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</w:rPr>
                    <w:t>Н</w:t>
                  </w:r>
                  <w:r w:rsidR="001B742F" w:rsidRPr="007559F5">
                    <w:rPr>
                      <w:sz w:val="20"/>
                    </w:rPr>
                    <w:t xml:space="preserve">е менее </w:t>
                  </w:r>
                  <w:r w:rsidR="001B742F" w:rsidRPr="007559F5">
                    <w:rPr>
                      <w:sz w:val="20"/>
                      <w:lang w:val="en-US"/>
                    </w:rPr>
                    <w:t xml:space="preserve">2 </w:t>
                  </w:r>
                  <w:r w:rsidR="001B742F" w:rsidRPr="007559F5">
                    <w:rPr>
                      <w:sz w:val="20"/>
                    </w:rPr>
                    <w:t>часа</w:t>
                  </w:r>
                </w:p>
              </w:tc>
            </w:tr>
            <w:tr w:rsidR="001B742F" w:rsidRPr="007559F5" w:rsidTr="00A55A54">
              <w:trPr>
                <w:trHeight w:val="156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Объем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0"/>
                      <w:lang w:val="en-US"/>
                    </w:rPr>
                  </w:pPr>
                  <w:r w:rsidRPr="007559F5">
                    <w:rPr>
                      <w:sz w:val="20"/>
                      <w:lang w:val="en-US"/>
                    </w:rPr>
                    <w:t>25</w:t>
                  </w:r>
                  <w:r w:rsidRPr="007559F5">
                    <w:rPr>
                      <w:sz w:val="20"/>
                    </w:rPr>
                    <w:t>кг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both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Состав используется для укладки керамической плитки. Обеспечивает прочное сцепление с минеральными основаниями (каменными, бетонными и газобетонными, кирпичными, отштукатуренными поверхностями).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3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27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Пена монтажная «</w:t>
            </w:r>
            <w:proofErr w:type="spellStart"/>
            <w:r w:rsidRPr="007559F5">
              <w:rPr>
                <w:color w:val="000000"/>
                <w:sz w:val="20"/>
              </w:rPr>
              <w:t>Titan</w:t>
            </w:r>
            <w:proofErr w:type="spellEnd"/>
            <w:r w:rsidRPr="007559F5">
              <w:rPr>
                <w:color w:val="000000"/>
                <w:sz w:val="20"/>
              </w:rPr>
              <w:t>»  или эквивалент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Выход пены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65л.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Полное затвердевание в шве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9C4516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>
                    <w:rPr>
                      <w:color w:val="000000"/>
                      <w:sz w:val="20"/>
                    </w:rPr>
                    <w:t>Не более</w:t>
                  </w:r>
                  <w:r w:rsidR="001B742F" w:rsidRPr="007559F5">
                    <w:rPr>
                      <w:color w:val="000000"/>
                      <w:sz w:val="20"/>
                    </w:rPr>
                    <w:t xml:space="preserve"> 24 ч.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Сезонность</w:t>
                  </w:r>
                  <w:r w:rsidRPr="007559F5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324CF1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В</w:t>
                  </w:r>
                  <w:r w:rsidR="001B742F">
                    <w:rPr>
                      <w:color w:val="000000"/>
                      <w:sz w:val="20"/>
                    </w:rPr>
                    <w:t>сесезонность</w:t>
                  </w:r>
                  <w:proofErr w:type="spellEnd"/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Объем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1978DC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Не менее </w:t>
                  </w:r>
                  <w:r w:rsidRPr="007559F5">
                    <w:rPr>
                      <w:color w:val="000000"/>
                      <w:sz w:val="20"/>
                    </w:rPr>
                    <w:t>750мл</w:t>
                  </w:r>
                  <w:r>
                    <w:rPr>
                      <w:color w:val="000000"/>
                      <w:sz w:val="20"/>
                    </w:rPr>
                    <w:t xml:space="preserve"> не более </w:t>
                  </w:r>
                  <w:r w:rsidR="009C4516">
                    <w:rPr>
                      <w:color w:val="000000"/>
                      <w:sz w:val="20"/>
                    </w:rPr>
                    <w:t>1000</w:t>
                  </w:r>
                  <w:r>
                    <w:rPr>
                      <w:color w:val="000000"/>
                      <w:sz w:val="20"/>
                    </w:rPr>
                    <w:t xml:space="preserve"> мл</w:t>
                  </w:r>
                </w:p>
              </w:tc>
            </w:tr>
          </w:tbl>
          <w:p w:rsidR="001B742F" w:rsidRPr="001978DC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Пена обладает отличными клеящими свойствами. Хорошо склеивает большинство строительных материалов.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48</w:t>
            </w:r>
          </w:p>
        </w:tc>
      </w:tr>
      <w:tr w:rsidR="001B742F" w:rsidRPr="007559F5" w:rsidTr="001B742F">
        <w:trPr>
          <w:trHeight w:val="113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Лента малярная 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 xml:space="preserve">Не подлежит обязательной сертификации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Ширина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50 мм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Рулон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50 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Для герметизации трещин, швов и склеивания различных поверхностей при покраске.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3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311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Уайт-Спирит</w:t>
            </w:r>
            <w:r w:rsidRPr="007559F5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 xml:space="preserve">Не подлежит обязательной сертификации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sz w:val="20"/>
                    </w:rPr>
                    <w:t>Состав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Бензиновый растворитель смешанного типа, содержит не более 50% углеродов каждой из групп; бензин прямой перегонки малосернистых видов нефти</w:t>
                  </w:r>
                </w:p>
              </w:tc>
            </w:tr>
            <w:tr w:rsidR="001B742F" w:rsidRPr="007559F5" w:rsidTr="00A55A54">
              <w:trPr>
                <w:trHeight w:val="268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20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Объем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5 л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Для предварительной подготовки основы- обезжиривания, а также для разбавления различных лакокрасочных материалов.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1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41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Отсев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ГОСТ 31424-2010/</w:t>
            </w:r>
            <w:r w:rsidRPr="007559F5">
              <w:rPr>
                <w:sz w:val="20"/>
              </w:rPr>
              <w:br/>
              <w:t>ТУ производителя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34"/>
              <w:gridCol w:w="2255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Фракция  </w:t>
                  </w:r>
                </w:p>
              </w:tc>
              <w:tc>
                <w:tcPr>
                  <w:tcW w:w="22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0-5 мм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Упаковка</w:t>
                  </w:r>
                </w:p>
              </w:tc>
              <w:tc>
                <w:tcPr>
                  <w:tcW w:w="22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Мешки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Объем</w:t>
                  </w:r>
                </w:p>
              </w:tc>
              <w:tc>
                <w:tcPr>
                  <w:tcW w:w="22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30 кг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Используется для ряда строительных и отделочных работ.</w:t>
            </w:r>
          </w:p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Высокий уровень прочности, морозостойкости.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5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130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Мешки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02"/>
              <w:gridCol w:w="2287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Материал </w:t>
                  </w:r>
                </w:p>
              </w:tc>
              <w:tc>
                <w:tcPr>
                  <w:tcW w:w="2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Полипропилен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Цвет</w:t>
                  </w:r>
                </w:p>
              </w:tc>
              <w:tc>
                <w:tcPr>
                  <w:tcW w:w="2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Белый 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Объем</w:t>
                  </w:r>
                </w:p>
              </w:tc>
              <w:tc>
                <w:tcPr>
                  <w:tcW w:w="2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50 </w:t>
                  </w:r>
                  <w:r w:rsidRPr="007559F5">
                    <w:rPr>
                      <w:color w:val="000000"/>
                      <w:sz w:val="20"/>
                    </w:rPr>
                    <w:t>кг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Для уборки строительного мусора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1</w:t>
            </w:r>
            <w:r w:rsidRPr="007559F5">
              <w:rPr>
                <w:color w:val="000000"/>
                <w:sz w:val="20"/>
                <w:lang w:val="en-US"/>
              </w:rPr>
              <w:t>000</w:t>
            </w:r>
          </w:p>
        </w:tc>
      </w:tr>
      <w:tr w:rsidR="001B742F" w:rsidRPr="007559F5" w:rsidTr="001B742F">
        <w:trPr>
          <w:trHeight w:val="190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Лезвия для ножа 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Материал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Сталь 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Ширина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25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Упаковка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10 </w:t>
                  </w:r>
                  <w:r w:rsidRPr="007559F5">
                    <w:rPr>
                      <w:color w:val="000000"/>
                      <w:sz w:val="20"/>
                    </w:rPr>
                    <w:t>шт.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Для смены лезвия в строительных ножах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2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126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Лезвия для ножа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Материал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Сталь 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Ширина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18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Упаковка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10 </w:t>
                  </w:r>
                  <w:r w:rsidRPr="007559F5">
                    <w:rPr>
                      <w:color w:val="000000"/>
                      <w:sz w:val="20"/>
                    </w:rPr>
                    <w:t>шт.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Для смены лезвия в строительных ножах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2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127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lastRenderedPageBreak/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Валик малярный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240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Материал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AC4AF9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Полиамид</w:t>
                  </w:r>
                  <w:r>
                    <w:rPr>
                      <w:color w:val="000000"/>
                      <w:sz w:val="20"/>
                    </w:rPr>
                    <w:t xml:space="preserve"> или полиэстер или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полиакрил</w:t>
                  </w:r>
                  <w:proofErr w:type="spellEnd"/>
                  <w:r w:rsidRPr="007559F5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1B742F" w:rsidRPr="007559F5" w:rsidTr="00324CF1">
              <w:trPr>
                <w:trHeight w:val="240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Ширина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AC4AF9" w:rsidRDefault="00324CF1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</w:t>
                  </w:r>
                  <w:r w:rsidR="001B742F">
                    <w:rPr>
                      <w:color w:val="000000"/>
                      <w:sz w:val="20"/>
                    </w:rPr>
                    <w:t xml:space="preserve">е менее </w:t>
                  </w:r>
                  <w:r w:rsidR="001B742F" w:rsidRPr="00AC4AF9">
                    <w:rPr>
                      <w:color w:val="000000"/>
                      <w:sz w:val="20"/>
                    </w:rPr>
                    <w:t xml:space="preserve">100 </w:t>
                  </w:r>
                  <w:r w:rsidR="001B742F" w:rsidRPr="007559F5">
                    <w:rPr>
                      <w:color w:val="000000"/>
                      <w:sz w:val="20"/>
                    </w:rPr>
                    <w:t>мм</w:t>
                  </w:r>
                  <w:r w:rsidR="001B742F">
                    <w:rPr>
                      <w:color w:val="000000"/>
                      <w:sz w:val="20"/>
                    </w:rPr>
                    <w:t xml:space="preserve"> не более 110 мм</w:t>
                  </w:r>
                </w:p>
              </w:tc>
            </w:tr>
            <w:tr w:rsidR="001B742F" w:rsidRPr="007559F5" w:rsidTr="00324CF1">
              <w:trPr>
                <w:trHeight w:val="285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Ворс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AC4AF9" w:rsidRDefault="00324CF1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</w:t>
                  </w:r>
                  <w:r w:rsidR="001B742F">
                    <w:rPr>
                      <w:color w:val="000000"/>
                      <w:sz w:val="20"/>
                    </w:rPr>
                    <w:t>е менее</w:t>
                  </w:r>
                  <w:r w:rsidR="001B742F" w:rsidRPr="00AC4AF9">
                    <w:rPr>
                      <w:color w:val="000000"/>
                      <w:sz w:val="20"/>
                    </w:rPr>
                    <w:t>1</w:t>
                  </w:r>
                  <w:r w:rsidR="001B742F" w:rsidRPr="007559F5">
                    <w:rPr>
                      <w:color w:val="000000"/>
                      <w:sz w:val="20"/>
                    </w:rPr>
                    <w:t>2</w:t>
                  </w:r>
                  <w:r w:rsidR="001B742F" w:rsidRPr="00AC4AF9">
                    <w:rPr>
                      <w:color w:val="000000"/>
                      <w:sz w:val="20"/>
                    </w:rPr>
                    <w:t xml:space="preserve"> </w:t>
                  </w:r>
                  <w:r w:rsidR="001B742F" w:rsidRPr="007559F5">
                    <w:rPr>
                      <w:color w:val="000000"/>
                      <w:sz w:val="20"/>
                    </w:rPr>
                    <w:t>мм</w:t>
                  </w:r>
                  <w:r w:rsidR="001B742F">
                    <w:rPr>
                      <w:color w:val="000000"/>
                      <w:sz w:val="20"/>
                    </w:rPr>
                    <w:t xml:space="preserve"> не более 15 мм</w:t>
                  </w:r>
                </w:p>
              </w:tc>
            </w:tr>
          </w:tbl>
          <w:p w:rsidR="001B742F" w:rsidRPr="00AC4AF9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Предназначен для отделочных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4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  <w:tr w:rsidR="001B742F" w:rsidRPr="007559F5" w:rsidTr="001B742F">
        <w:trPr>
          <w:trHeight w:val="40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proofErr w:type="spellStart"/>
            <w:r w:rsidRPr="007559F5">
              <w:rPr>
                <w:color w:val="000000"/>
                <w:sz w:val="20"/>
              </w:rPr>
              <w:t>Шпательная</w:t>
            </w:r>
            <w:proofErr w:type="spellEnd"/>
            <w:r w:rsidRPr="007559F5">
              <w:rPr>
                <w:color w:val="000000"/>
                <w:sz w:val="20"/>
              </w:rPr>
              <w:t xml:space="preserve"> лопатка 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458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Материал лезвия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 w:rsidRPr="007559F5">
                    <w:rPr>
                      <w:color w:val="000000"/>
                      <w:sz w:val="20"/>
                    </w:rPr>
                    <w:t>Нержавеющая сталь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Материал ручки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Резина</w:t>
                  </w:r>
                </w:p>
              </w:tc>
            </w:tr>
            <w:tr w:rsidR="001B742F" w:rsidRPr="007559F5" w:rsidTr="00A55A54">
              <w:trPr>
                <w:trHeight w:val="272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Ширина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1B742F" w:rsidRPr="00D42B8A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Не менее </w:t>
                  </w:r>
                  <w:r w:rsidRPr="007559F5">
                    <w:rPr>
                      <w:color w:val="000000"/>
                      <w:sz w:val="20"/>
                    </w:rPr>
                    <w:t>8</w:t>
                  </w:r>
                  <w:r w:rsidRPr="00D42B8A">
                    <w:rPr>
                      <w:color w:val="000000"/>
                      <w:sz w:val="20"/>
                    </w:rPr>
                    <w:t xml:space="preserve">0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  <w:r>
                    <w:rPr>
                      <w:color w:val="000000"/>
                      <w:sz w:val="20"/>
                    </w:rPr>
                    <w:t xml:space="preserve"> не более 100 мм</w:t>
                  </w:r>
                </w:p>
              </w:tc>
            </w:tr>
          </w:tbl>
          <w:p w:rsidR="001B742F" w:rsidRPr="00D42B8A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Используется при малярных работах для нанесения и выравнивания строительных смесей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  <w:lang w:val="en-US"/>
              </w:rPr>
              <w:t>30</w:t>
            </w:r>
          </w:p>
        </w:tc>
      </w:tr>
      <w:tr w:rsidR="001B742F" w:rsidRPr="007559F5" w:rsidTr="001B742F">
        <w:trPr>
          <w:trHeight w:val="128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Бумага шлифовальная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rPr>
                <w:sz w:val="20"/>
              </w:rPr>
            </w:pPr>
            <w:r w:rsidRPr="007559F5">
              <w:rPr>
                <w:sz w:val="20"/>
              </w:rPr>
              <w:t xml:space="preserve">Не подлежит обязательной сертификации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Зернистость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>
                    <w:rPr>
                      <w:color w:val="000000"/>
                      <w:sz w:val="20"/>
                    </w:rPr>
                    <w:t>Н-10 или Н-12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proofErr w:type="spellStart"/>
            <w:r w:rsidRPr="007559F5">
              <w:rPr>
                <w:color w:val="000000"/>
                <w:sz w:val="20"/>
              </w:rPr>
              <w:t>Предназанчен</w:t>
            </w:r>
            <w:proofErr w:type="spellEnd"/>
            <w:r w:rsidRPr="007559F5">
              <w:rPr>
                <w:color w:val="000000"/>
                <w:sz w:val="20"/>
              </w:rPr>
              <w:t xml:space="preserve"> для шлифовки мягких пород дерева, пластика и шпаклевок. Изготовлена на бумажной основе, применяется для ручной шлифовки.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м</w:t>
            </w:r>
            <w:r w:rsidRPr="007559F5">
              <w:rPr>
                <w:color w:val="000000"/>
                <w:sz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  <w:lang w:val="en-US"/>
              </w:rPr>
              <w:t>50</w:t>
            </w:r>
          </w:p>
        </w:tc>
      </w:tr>
      <w:tr w:rsidR="001B742F" w:rsidRPr="007559F5" w:rsidTr="001B742F">
        <w:trPr>
          <w:trHeight w:val="41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21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>Строительный нож со сменными лезвиями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552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302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Материал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Титан</w:t>
                  </w:r>
                </w:p>
              </w:tc>
            </w:tr>
            <w:tr w:rsidR="001B742F" w:rsidRPr="007559F5" w:rsidTr="00A55A54">
              <w:trPr>
                <w:trHeight w:val="278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Складной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Нет</w:t>
                  </w:r>
                </w:p>
              </w:tc>
            </w:tr>
            <w:tr w:rsidR="001B742F" w:rsidRPr="007559F5" w:rsidTr="00A55A54">
              <w:trPr>
                <w:trHeight w:val="29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Конструкция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Выдвижной</w:t>
                  </w:r>
                </w:p>
              </w:tc>
            </w:tr>
            <w:tr w:rsidR="001B742F" w:rsidRPr="007559F5" w:rsidTr="00A55A54">
              <w:trPr>
                <w:trHeight w:val="29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Выдвижное лезвие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Есть</w:t>
                  </w:r>
                </w:p>
              </w:tc>
            </w:tr>
            <w:tr w:rsidR="001B742F" w:rsidRPr="007559F5" w:rsidTr="00A55A54">
              <w:trPr>
                <w:trHeight w:val="29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 xml:space="preserve">Общая длина 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D42B8A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Не менее </w:t>
                  </w:r>
                  <w:r w:rsidRPr="00D42B8A">
                    <w:rPr>
                      <w:color w:val="000000"/>
                      <w:sz w:val="20"/>
                    </w:rPr>
                    <w:t xml:space="preserve">191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  <w:r>
                    <w:rPr>
                      <w:color w:val="000000"/>
                      <w:sz w:val="20"/>
                    </w:rPr>
                    <w:t xml:space="preserve"> не более 215 мм</w:t>
                  </w:r>
                </w:p>
              </w:tc>
            </w:tr>
            <w:tr w:rsidR="001B742F" w:rsidRPr="007559F5" w:rsidTr="00A55A54">
              <w:trPr>
                <w:trHeight w:val="29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Ширина лезвия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  <w:lang w:val="en-US"/>
                    </w:rPr>
                    <w:t xml:space="preserve">25 </w:t>
                  </w:r>
                  <w:r w:rsidRPr="007559F5">
                    <w:rPr>
                      <w:color w:val="000000"/>
                      <w:sz w:val="20"/>
                    </w:rPr>
                    <w:t>мм</w:t>
                  </w:r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>Для резки плотных мягких материалов, например, линолеума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  <w:lang w:val="en-US"/>
              </w:rPr>
              <w:t>1</w:t>
            </w:r>
            <w:r w:rsidRPr="007559F5">
              <w:rPr>
                <w:color w:val="000000"/>
                <w:sz w:val="20"/>
              </w:rPr>
              <w:t>0</w:t>
            </w:r>
          </w:p>
        </w:tc>
      </w:tr>
      <w:tr w:rsidR="001B742F" w:rsidRPr="007559F5" w:rsidTr="001B742F">
        <w:trPr>
          <w:trHeight w:val="178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7559F5">
              <w:rPr>
                <w:sz w:val="20"/>
              </w:rPr>
              <w:t>22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rPr>
                <w:color w:val="000000"/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Клей для </w:t>
            </w:r>
            <w:proofErr w:type="spellStart"/>
            <w:r w:rsidRPr="007559F5">
              <w:rPr>
                <w:color w:val="000000"/>
                <w:sz w:val="20"/>
              </w:rPr>
              <w:t>флизелиновых</w:t>
            </w:r>
            <w:proofErr w:type="spellEnd"/>
            <w:r w:rsidRPr="007559F5">
              <w:rPr>
                <w:color w:val="000000"/>
                <w:sz w:val="20"/>
              </w:rPr>
              <w:t xml:space="preserve"> обоев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sz w:val="20"/>
              </w:rPr>
              <w:t>Не подлежит обязательной сертификации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20"/>
              <w:gridCol w:w="2269"/>
            </w:tblGrid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Наименование показателя продукции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0"/>
                      <w:lang w:val="en-US"/>
                    </w:rPr>
                  </w:pPr>
                  <w:r w:rsidRPr="007559F5">
                    <w:rPr>
                      <w:b/>
                      <w:bCs/>
                      <w:color w:val="000000"/>
                      <w:sz w:val="20"/>
                    </w:rPr>
                    <w:t>Значение, требуемое Заказчиком</w:t>
                  </w:r>
                </w:p>
              </w:tc>
            </w:tr>
            <w:tr w:rsidR="001B742F" w:rsidRPr="007559F5" w:rsidTr="00A55A54">
              <w:trPr>
                <w:trHeight w:val="1"/>
                <w:jc w:val="center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color w:val="000000"/>
                      <w:sz w:val="20"/>
                    </w:rPr>
                    <w:t>Объем</w:t>
                  </w:r>
                </w:p>
              </w:tc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B742F" w:rsidRPr="007559F5" w:rsidRDefault="001B742F" w:rsidP="003046FA">
                  <w:pPr>
                    <w:framePr w:hSpace="180" w:wrap="around" w:vAnchor="text" w:hAnchor="text" w:x="277" w:y="1"/>
                    <w:autoSpaceDE w:val="0"/>
                    <w:autoSpaceDN w:val="0"/>
                    <w:adjustRightInd w:val="0"/>
                    <w:suppressOverlap/>
                    <w:rPr>
                      <w:sz w:val="20"/>
                      <w:lang w:val="en-US"/>
                    </w:rPr>
                  </w:pPr>
                  <w:r w:rsidRPr="007559F5">
                    <w:rPr>
                      <w:sz w:val="20"/>
                      <w:lang w:val="en-US"/>
                    </w:rPr>
                    <w:t>300</w:t>
                  </w:r>
                  <w:r w:rsidRPr="007559F5">
                    <w:rPr>
                      <w:sz w:val="20"/>
                    </w:rPr>
                    <w:t xml:space="preserve"> </w:t>
                  </w:r>
                  <w:proofErr w:type="spellStart"/>
                  <w:r w:rsidRPr="007559F5">
                    <w:rPr>
                      <w:sz w:val="20"/>
                    </w:rPr>
                    <w:t>гр</w:t>
                  </w:r>
                  <w:proofErr w:type="spellEnd"/>
                </w:p>
              </w:tc>
            </w:tr>
          </w:tbl>
          <w:p w:rsidR="001B742F" w:rsidRPr="007559F5" w:rsidRDefault="001B742F" w:rsidP="00A55A54">
            <w:pPr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559F5">
              <w:rPr>
                <w:color w:val="000000"/>
                <w:sz w:val="20"/>
              </w:rPr>
              <w:t xml:space="preserve">Предназначенный для наклеивания обоев на </w:t>
            </w:r>
            <w:proofErr w:type="spellStart"/>
            <w:r w:rsidRPr="007559F5">
              <w:rPr>
                <w:color w:val="000000"/>
                <w:sz w:val="20"/>
              </w:rPr>
              <w:t>флизелиновой</w:t>
            </w:r>
            <w:proofErr w:type="spellEnd"/>
            <w:r w:rsidRPr="007559F5">
              <w:rPr>
                <w:color w:val="000000"/>
                <w:sz w:val="20"/>
              </w:rPr>
              <w:t xml:space="preserve"> основе. Подходит для использования с обоями из чистого </w:t>
            </w:r>
            <w:proofErr w:type="spellStart"/>
            <w:r w:rsidRPr="007559F5">
              <w:rPr>
                <w:color w:val="000000"/>
                <w:sz w:val="20"/>
              </w:rPr>
              <w:t>флизелина</w:t>
            </w:r>
            <w:proofErr w:type="spellEnd"/>
            <w:r w:rsidRPr="007559F5">
              <w:rPr>
                <w:color w:val="000000"/>
                <w:sz w:val="20"/>
              </w:rPr>
              <w:t xml:space="preserve">, малярным </w:t>
            </w:r>
            <w:proofErr w:type="spellStart"/>
            <w:r w:rsidRPr="007559F5">
              <w:rPr>
                <w:color w:val="000000"/>
                <w:sz w:val="20"/>
              </w:rPr>
              <w:t>флизелином</w:t>
            </w:r>
            <w:proofErr w:type="spellEnd"/>
            <w:r w:rsidRPr="007559F5">
              <w:rPr>
                <w:color w:val="000000"/>
                <w:sz w:val="20"/>
              </w:rPr>
              <w:t xml:space="preserve">, </w:t>
            </w:r>
            <w:r w:rsidRPr="007559F5">
              <w:rPr>
                <w:color w:val="000000"/>
                <w:sz w:val="20"/>
              </w:rPr>
              <w:lastRenderedPageBreak/>
              <w:t xml:space="preserve">обоями под покраску, виниловыми.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proofErr w:type="spellStart"/>
            <w:r w:rsidRPr="007559F5">
              <w:rPr>
                <w:color w:val="000000"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B742F" w:rsidRPr="007559F5" w:rsidRDefault="001B742F" w:rsidP="00A55A54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7559F5">
              <w:rPr>
                <w:color w:val="000000"/>
                <w:sz w:val="20"/>
              </w:rPr>
              <w:t>2</w:t>
            </w:r>
            <w:r w:rsidRPr="007559F5">
              <w:rPr>
                <w:color w:val="000000"/>
                <w:sz w:val="20"/>
                <w:lang w:val="en-US"/>
              </w:rPr>
              <w:t>0</w:t>
            </w:r>
          </w:p>
        </w:tc>
      </w:tr>
    </w:tbl>
    <w:p w:rsidR="00A77D8B" w:rsidRPr="005F2C1E" w:rsidRDefault="00A77D8B" w:rsidP="003941D5">
      <w:pPr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A77D8B" w:rsidRPr="005F2C1E" w:rsidSect="00A77D8B">
      <w:pgSz w:w="16838" w:h="11906" w:orient="landscape"/>
      <w:pgMar w:top="1418" w:right="1134" w:bottom="850" w:left="70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59AE296"/>
    <w:lvl w:ilvl="0">
      <w:numFmt w:val="bullet"/>
      <w:lvlText w:val="*"/>
      <w:lvlJc w:val="left"/>
    </w:lvl>
  </w:abstractNum>
  <w:abstractNum w:abstractNumId="1" w15:restartNumberingAfterBreak="0">
    <w:nsid w:val="012D5132"/>
    <w:multiLevelType w:val="multilevel"/>
    <w:tmpl w:val="7662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D7BFC"/>
    <w:multiLevelType w:val="multilevel"/>
    <w:tmpl w:val="8A6C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27B67"/>
    <w:multiLevelType w:val="multilevel"/>
    <w:tmpl w:val="FEB8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585D70"/>
    <w:multiLevelType w:val="multilevel"/>
    <w:tmpl w:val="FDCC09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7" w15:restartNumberingAfterBreak="0">
    <w:nsid w:val="31664D70"/>
    <w:multiLevelType w:val="multilevel"/>
    <w:tmpl w:val="FBD6CB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06666A"/>
    <w:multiLevelType w:val="multilevel"/>
    <w:tmpl w:val="95BC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873D0C"/>
    <w:multiLevelType w:val="multilevel"/>
    <w:tmpl w:val="5778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D572B5"/>
    <w:multiLevelType w:val="multilevel"/>
    <w:tmpl w:val="D522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806DD3"/>
    <w:multiLevelType w:val="multilevel"/>
    <w:tmpl w:val="28BC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0B5032"/>
    <w:multiLevelType w:val="hybridMultilevel"/>
    <w:tmpl w:val="0036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F788C"/>
    <w:multiLevelType w:val="multilevel"/>
    <w:tmpl w:val="B3D6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803B27"/>
    <w:multiLevelType w:val="multilevel"/>
    <w:tmpl w:val="FB9A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452C14"/>
    <w:multiLevelType w:val="multilevel"/>
    <w:tmpl w:val="6DBAD6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AE7372"/>
    <w:multiLevelType w:val="hybridMultilevel"/>
    <w:tmpl w:val="F916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51792"/>
    <w:multiLevelType w:val="multilevel"/>
    <w:tmpl w:val="F29E4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0"/>
  </w:num>
  <w:num w:numId="5">
    <w:abstractNumId w:val="1"/>
  </w:num>
  <w:num w:numId="6">
    <w:abstractNumId w:val="9"/>
  </w:num>
  <w:num w:numId="7">
    <w:abstractNumId w:val="3"/>
  </w:num>
  <w:num w:numId="8">
    <w:abstractNumId w:val="14"/>
  </w:num>
  <w:num w:numId="9">
    <w:abstractNumId w:val="7"/>
  </w:num>
  <w:num w:numId="10">
    <w:abstractNumId w:val="18"/>
  </w:num>
  <w:num w:numId="11">
    <w:abstractNumId w:val="15"/>
  </w:num>
  <w:num w:numId="12">
    <w:abstractNumId w:val="2"/>
  </w:num>
  <w:num w:numId="13">
    <w:abstractNumId w:val="11"/>
  </w:num>
  <w:num w:numId="14">
    <w:abstractNumId w:val="8"/>
  </w:num>
  <w:num w:numId="15">
    <w:abstractNumId w:val="16"/>
  </w:num>
  <w:num w:numId="16">
    <w:abstractNumId w:val="5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633E"/>
    <w:rsid w:val="00007138"/>
    <w:rsid w:val="00007613"/>
    <w:rsid w:val="00007B18"/>
    <w:rsid w:val="000109A9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16A24"/>
    <w:rsid w:val="00020A44"/>
    <w:rsid w:val="00022A90"/>
    <w:rsid w:val="000241A5"/>
    <w:rsid w:val="000249C8"/>
    <w:rsid w:val="000254CD"/>
    <w:rsid w:val="0002762F"/>
    <w:rsid w:val="00031FBD"/>
    <w:rsid w:val="000324CE"/>
    <w:rsid w:val="0003379D"/>
    <w:rsid w:val="000337A4"/>
    <w:rsid w:val="000344A8"/>
    <w:rsid w:val="00034C02"/>
    <w:rsid w:val="00035376"/>
    <w:rsid w:val="00035CC7"/>
    <w:rsid w:val="00036499"/>
    <w:rsid w:val="00037708"/>
    <w:rsid w:val="00037E16"/>
    <w:rsid w:val="00040EFF"/>
    <w:rsid w:val="0004132B"/>
    <w:rsid w:val="00041D2A"/>
    <w:rsid w:val="00042179"/>
    <w:rsid w:val="000421AF"/>
    <w:rsid w:val="00043292"/>
    <w:rsid w:val="00043F56"/>
    <w:rsid w:val="00044D87"/>
    <w:rsid w:val="000474BF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187C"/>
    <w:rsid w:val="000730F5"/>
    <w:rsid w:val="00073564"/>
    <w:rsid w:val="0007533C"/>
    <w:rsid w:val="00075827"/>
    <w:rsid w:val="00076594"/>
    <w:rsid w:val="000765B7"/>
    <w:rsid w:val="00076C1D"/>
    <w:rsid w:val="00077FB8"/>
    <w:rsid w:val="000801AA"/>
    <w:rsid w:val="00081248"/>
    <w:rsid w:val="00081821"/>
    <w:rsid w:val="000821D8"/>
    <w:rsid w:val="00083A40"/>
    <w:rsid w:val="00084F7F"/>
    <w:rsid w:val="00085D7C"/>
    <w:rsid w:val="00086779"/>
    <w:rsid w:val="00090FBD"/>
    <w:rsid w:val="000913F4"/>
    <w:rsid w:val="00091747"/>
    <w:rsid w:val="00091F38"/>
    <w:rsid w:val="000920BB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6EE"/>
    <w:rsid w:val="000B1B28"/>
    <w:rsid w:val="000B48E1"/>
    <w:rsid w:val="000B4B53"/>
    <w:rsid w:val="000B6588"/>
    <w:rsid w:val="000B6C3D"/>
    <w:rsid w:val="000B73CF"/>
    <w:rsid w:val="000B7848"/>
    <w:rsid w:val="000B7E65"/>
    <w:rsid w:val="000C0E0C"/>
    <w:rsid w:val="000C1848"/>
    <w:rsid w:val="000C3039"/>
    <w:rsid w:val="000C3066"/>
    <w:rsid w:val="000C34C3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31B"/>
    <w:rsid w:val="000E65D0"/>
    <w:rsid w:val="000E6C43"/>
    <w:rsid w:val="000E7F7F"/>
    <w:rsid w:val="000F1CB2"/>
    <w:rsid w:val="000F1F43"/>
    <w:rsid w:val="000F27E2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800"/>
    <w:rsid w:val="00130026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5BF1"/>
    <w:rsid w:val="001460C7"/>
    <w:rsid w:val="001471CC"/>
    <w:rsid w:val="00147940"/>
    <w:rsid w:val="00151391"/>
    <w:rsid w:val="0015197A"/>
    <w:rsid w:val="00154075"/>
    <w:rsid w:val="00154C7D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2DC0"/>
    <w:rsid w:val="001941B4"/>
    <w:rsid w:val="001950C7"/>
    <w:rsid w:val="00197259"/>
    <w:rsid w:val="0019768C"/>
    <w:rsid w:val="001978DC"/>
    <w:rsid w:val="00197A81"/>
    <w:rsid w:val="001A00CC"/>
    <w:rsid w:val="001A1A93"/>
    <w:rsid w:val="001A26B7"/>
    <w:rsid w:val="001A2DCF"/>
    <w:rsid w:val="001A4F91"/>
    <w:rsid w:val="001A662B"/>
    <w:rsid w:val="001A78A0"/>
    <w:rsid w:val="001B1275"/>
    <w:rsid w:val="001B2070"/>
    <w:rsid w:val="001B2531"/>
    <w:rsid w:val="001B3C82"/>
    <w:rsid w:val="001B3C9B"/>
    <w:rsid w:val="001B4401"/>
    <w:rsid w:val="001B4B50"/>
    <w:rsid w:val="001B4DB9"/>
    <w:rsid w:val="001B5F64"/>
    <w:rsid w:val="001B6840"/>
    <w:rsid w:val="001B742F"/>
    <w:rsid w:val="001B7FCB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0E83"/>
    <w:rsid w:val="001D2251"/>
    <w:rsid w:val="001D3721"/>
    <w:rsid w:val="001D4628"/>
    <w:rsid w:val="001D53C2"/>
    <w:rsid w:val="001D5A66"/>
    <w:rsid w:val="001E121E"/>
    <w:rsid w:val="001E1AD2"/>
    <w:rsid w:val="001E3685"/>
    <w:rsid w:val="001E69AD"/>
    <w:rsid w:val="001E6B27"/>
    <w:rsid w:val="001E7399"/>
    <w:rsid w:val="001E747D"/>
    <w:rsid w:val="001F13C1"/>
    <w:rsid w:val="001F20E3"/>
    <w:rsid w:val="001F3F2F"/>
    <w:rsid w:val="001F544B"/>
    <w:rsid w:val="001F6272"/>
    <w:rsid w:val="001F701C"/>
    <w:rsid w:val="00200126"/>
    <w:rsid w:val="00201C9B"/>
    <w:rsid w:val="00203EAE"/>
    <w:rsid w:val="00204A8B"/>
    <w:rsid w:val="00204FA7"/>
    <w:rsid w:val="00206049"/>
    <w:rsid w:val="00206C8C"/>
    <w:rsid w:val="00206F36"/>
    <w:rsid w:val="00210449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A8"/>
    <w:rsid w:val="00222D59"/>
    <w:rsid w:val="00222E66"/>
    <w:rsid w:val="00224AC3"/>
    <w:rsid w:val="00224C1D"/>
    <w:rsid w:val="00227472"/>
    <w:rsid w:val="0023000A"/>
    <w:rsid w:val="00236516"/>
    <w:rsid w:val="0023792A"/>
    <w:rsid w:val="0024046B"/>
    <w:rsid w:val="00240553"/>
    <w:rsid w:val="00240A68"/>
    <w:rsid w:val="0024121E"/>
    <w:rsid w:val="00241F33"/>
    <w:rsid w:val="00242423"/>
    <w:rsid w:val="0024285D"/>
    <w:rsid w:val="00243A18"/>
    <w:rsid w:val="00243B2C"/>
    <w:rsid w:val="00245874"/>
    <w:rsid w:val="002460EF"/>
    <w:rsid w:val="00247502"/>
    <w:rsid w:val="0025086E"/>
    <w:rsid w:val="00250A9E"/>
    <w:rsid w:val="002514F3"/>
    <w:rsid w:val="00251703"/>
    <w:rsid w:val="00251A17"/>
    <w:rsid w:val="002527B9"/>
    <w:rsid w:val="00252AD2"/>
    <w:rsid w:val="00253011"/>
    <w:rsid w:val="002532A8"/>
    <w:rsid w:val="00254B21"/>
    <w:rsid w:val="00257986"/>
    <w:rsid w:val="002612E0"/>
    <w:rsid w:val="00262152"/>
    <w:rsid w:val="00262314"/>
    <w:rsid w:val="002631D3"/>
    <w:rsid w:val="00263C28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2231"/>
    <w:rsid w:val="002832AE"/>
    <w:rsid w:val="002839FA"/>
    <w:rsid w:val="00283A6E"/>
    <w:rsid w:val="00284346"/>
    <w:rsid w:val="002845AA"/>
    <w:rsid w:val="00284E0D"/>
    <w:rsid w:val="00285810"/>
    <w:rsid w:val="00285B5E"/>
    <w:rsid w:val="00285E7A"/>
    <w:rsid w:val="00286341"/>
    <w:rsid w:val="00286873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44C"/>
    <w:rsid w:val="002B358B"/>
    <w:rsid w:val="002B3C38"/>
    <w:rsid w:val="002B5EE0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53CA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46FA"/>
    <w:rsid w:val="00306633"/>
    <w:rsid w:val="00306B19"/>
    <w:rsid w:val="0031065F"/>
    <w:rsid w:val="0031225E"/>
    <w:rsid w:val="00312807"/>
    <w:rsid w:val="00312AB3"/>
    <w:rsid w:val="003133E2"/>
    <w:rsid w:val="003141CD"/>
    <w:rsid w:val="0031526B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4CF1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62A1"/>
    <w:rsid w:val="0033724A"/>
    <w:rsid w:val="0034200E"/>
    <w:rsid w:val="003429C4"/>
    <w:rsid w:val="00343241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937"/>
    <w:rsid w:val="00361CF8"/>
    <w:rsid w:val="00366ADD"/>
    <w:rsid w:val="00367C96"/>
    <w:rsid w:val="00370E25"/>
    <w:rsid w:val="003719C2"/>
    <w:rsid w:val="00371C90"/>
    <w:rsid w:val="0037287D"/>
    <w:rsid w:val="003732D9"/>
    <w:rsid w:val="003744C2"/>
    <w:rsid w:val="00380546"/>
    <w:rsid w:val="00380710"/>
    <w:rsid w:val="00380B22"/>
    <w:rsid w:val="00380B72"/>
    <w:rsid w:val="0038465B"/>
    <w:rsid w:val="003850C9"/>
    <w:rsid w:val="00385F07"/>
    <w:rsid w:val="003860D6"/>
    <w:rsid w:val="00387A54"/>
    <w:rsid w:val="003905A2"/>
    <w:rsid w:val="00392A4F"/>
    <w:rsid w:val="00392C42"/>
    <w:rsid w:val="003941D5"/>
    <w:rsid w:val="003947AD"/>
    <w:rsid w:val="00395DE6"/>
    <w:rsid w:val="003960B4"/>
    <w:rsid w:val="003A0A3A"/>
    <w:rsid w:val="003A459D"/>
    <w:rsid w:val="003A4B3B"/>
    <w:rsid w:val="003A52F0"/>
    <w:rsid w:val="003A5877"/>
    <w:rsid w:val="003A5E44"/>
    <w:rsid w:val="003A6084"/>
    <w:rsid w:val="003A7233"/>
    <w:rsid w:val="003B049D"/>
    <w:rsid w:val="003B128A"/>
    <w:rsid w:val="003B192B"/>
    <w:rsid w:val="003B22E1"/>
    <w:rsid w:val="003B331A"/>
    <w:rsid w:val="003B59C6"/>
    <w:rsid w:val="003C0022"/>
    <w:rsid w:val="003C2CAC"/>
    <w:rsid w:val="003C3BC8"/>
    <w:rsid w:val="003C43FF"/>
    <w:rsid w:val="003C5DA6"/>
    <w:rsid w:val="003C64FD"/>
    <w:rsid w:val="003C6CE4"/>
    <w:rsid w:val="003D0EF9"/>
    <w:rsid w:val="003D362A"/>
    <w:rsid w:val="003D46B8"/>
    <w:rsid w:val="003D518C"/>
    <w:rsid w:val="003D662E"/>
    <w:rsid w:val="003D691A"/>
    <w:rsid w:val="003D6981"/>
    <w:rsid w:val="003D6FF8"/>
    <w:rsid w:val="003E1253"/>
    <w:rsid w:val="003E1A60"/>
    <w:rsid w:val="003E2422"/>
    <w:rsid w:val="003E3AC5"/>
    <w:rsid w:val="003E4F09"/>
    <w:rsid w:val="003E50BB"/>
    <w:rsid w:val="003E551B"/>
    <w:rsid w:val="003E56A5"/>
    <w:rsid w:val="003E5F70"/>
    <w:rsid w:val="003F1285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74"/>
    <w:rsid w:val="00412783"/>
    <w:rsid w:val="00414503"/>
    <w:rsid w:val="0041475E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40"/>
    <w:rsid w:val="00427065"/>
    <w:rsid w:val="00427652"/>
    <w:rsid w:val="0043092D"/>
    <w:rsid w:val="00430F90"/>
    <w:rsid w:val="0043142C"/>
    <w:rsid w:val="0043247A"/>
    <w:rsid w:val="00433837"/>
    <w:rsid w:val="00433C0C"/>
    <w:rsid w:val="004346D4"/>
    <w:rsid w:val="004353A7"/>
    <w:rsid w:val="00435D53"/>
    <w:rsid w:val="0043666C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67B95"/>
    <w:rsid w:val="00470B88"/>
    <w:rsid w:val="00470CBD"/>
    <w:rsid w:val="00471FD9"/>
    <w:rsid w:val="00473D1A"/>
    <w:rsid w:val="0047442C"/>
    <w:rsid w:val="004744FA"/>
    <w:rsid w:val="00474964"/>
    <w:rsid w:val="004772F4"/>
    <w:rsid w:val="004775F5"/>
    <w:rsid w:val="00477908"/>
    <w:rsid w:val="00480057"/>
    <w:rsid w:val="004818F0"/>
    <w:rsid w:val="00482525"/>
    <w:rsid w:val="00483303"/>
    <w:rsid w:val="004838AA"/>
    <w:rsid w:val="00484C04"/>
    <w:rsid w:val="00485325"/>
    <w:rsid w:val="004856BE"/>
    <w:rsid w:val="00485C98"/>
    <w:rsid w:val="00486574"/>
    <w:rsid w:val="0049030D"/>
    <w:rsid w:val="00494307"/>
    <w:rsid w:val="00494CA0"/>
    <w:rsid w:val="00495D91"/>
    <w:rsid w:val="004A0BB0"/>
    <w:rsid w:val="004A176B"/>
    <w:rsid w:val="004A3A0D"/>
    <w:rsid w:val="004A4498"/>
    <w:rsid w:val="004A4A5F"/>
    <w:rsid w:val="004A4A79"/>
    <w:rsid w:val="004A5076"/>
    <w:rsid w:val="004A598B"/>
    <w:rsid w:val="004A678B"/>
    <w:rsid w:val="004A723B"/>
    <w:rsid w:val="004A7D25"/>
    <w:rsid w:val="004A7D62"/>
    <w:rsid w:val="004B0C3B"/>
    <w:rsid w:val="004B10B6"/>
    <w:rsid w:val="004B1494"/>
    <w:rsid w:val="004B1B62"/>
    <w:rsid w:val="004B29E4"/>
    <w:rsid w:val="004B2C99"/>
    <w:rsid w:val="004B38AD"/>
    <w:rsid w:val="004B50B3"/>
    <w:rsid w:val="004B692F"/>
    <w:rsid w:val="004B721C"/>
    <w:rsid w:val="004B769C"/>
    <w:rsid w:val="004B79C1"/>
    <w:rsid w:val="004C0E58"/>
    <w:rsid w:val="004C359D"/>
    <w:rsid w:val="004C5477"/>
    <w:rsid w:val="004C5AF6"/>
    <w:rsid w:val="004C6502"/>
    <w:rsid w:val="004D0488"/>
    <w:rsid w:val="004D0DE0"/>
    <w:rsid w:val="004D22BE"/>
    <w:rsid w:val="004D3358"/>
    <w:rsid w:val="004D3C91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A34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0D6D"/>
    <w:rsid w:val="005214E3"/>
    <w:rsid w:val="0052260C"/>
    <w:rsid w:val="00522942"/>
    <w:rsid w:val="00522FAE"/>
    <w:rsid w:val="00523F45"/>
    <w:rsid w:val="0052595D"/>
    <w:rsid w:val="00525C48"/>
    <w:rsid w:val="00530401"/>
    <w:rsid w:val="00530547"/>
    <w:rsid w:val="00531715"/>
    <w:rsid w:val="00531A94"/>
    <w:rsid w:val="00533CB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997"/>
    <w:rsid w:val="00552A7B"/>
    <w:rsid w:val="00552C51"/>
    <w:rsid w:val="00553080"/>
    <w:rsid w:val="005559CC"/>
    <w:rsid w:val="005567C6"/>
    <w:rsid w:val="00556B2A"/>
    <w:rsid w:val="00560EA9"/>
    <w:rsid w:val="00562B6C"/>
    <w:rsid w:val="005660F0"/>
    <w:rsid w:val="00566A10"/>
    <w:rsid w:val="00566F23"/>
    <w:rsid w:val="005706FD"/>
    <w:rsid w:val="005710D3"/>
    <w:rsid w:val="00573938"/>
    <w:rsid w:val="005778F3"/>
    <w:rsid w:val="00577C90"/>
    <w:rsid w:val="0058088D"/>
    <w:rsid w:val="00581CA9"/>
    <w:rsid w:val="005848FC"/>
    <w:rsid w:val="00584E82"/>
    <w:rsid w:val="0058556B"/>
    <w:rsid w:val="005867C3"/>
    <w:rsid w:val="00586BE9"/>
    <w:rsid w:val="0058788E"/>
    <w:rsid w:val="00587BC7"/>
    <w:rsid w:val="00587FBB"/>
    <w:rsid w:val="0059146B"/>
    <w:rsid w:val="00591DC6"/>
    <w:rsid w:val="00593317"/>
    <w:rsid w:val="005935C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06F6"/>
    <w:rsid w:val="005B1937"/>
    <w:rsid w:val="005B24F1"/>
    <w:rsid w:val="005B4C3A"/>
    <w:rsid w:val="005B5541"/>
    <w:rsid w:val="005B7A3F"/>
    <w:rsid w:val="005C1001"/>
    <w:rsid w:val="005C1878"/>
    <w:rsid w:val="005C3C32"/>
    <w:rsid w:val="005C479D"/>
    <w:rsid w:val="005C6CB5"/>
    <w:rsid w:val="005C6EEC"/>
    <w:rsid w:val="005C71DE"/>
    <w:rsid w:val="005D0211"/>
    <w:rsid w:val="005D0398"/>
    <w:rsid w:val="005D2E94"/>
    <w:rsid w:val="005D4112"/>
    <w:rsid w:val="005D4548"/>
    <w:rsid w:val="005D55F4"/>
    <w:rsid w:val="005D6010"/>
    <w:rsid w:val="005D6542"/>
    <w:rsid w:val="005D7EC7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2C1E"/>
    <w:rsid w:val="005F36DB"/>
    <w:rsid w:val="005F52E1"/>
    <w:rsid w:val="005F5CB8"/>
    <w:rsid w:val="005F78DC"/>
    <w:rsid w:val="006007E3"/>
    <w:rsid w:val="00601D99"/>
    <w:rsid w:val="006067E4"/>
    <w:rsid w:val="006078E7"/>
    <w:rsid w:val="00611383"/>
    <w:rsid w:val="00612059"/>
    <w:rsid w:val="00612236"/>
    <w:rsid w:val="006131EA"/>
    <w:rsid w:val="00613266"/>
    <w:rsid w:val="0061374D"/>
    <w:rsid w:val="006155B8"/>
    <w:rsid w:val="00615B47"/>
    <w:rsid w:val="00616A61"/>
    <w:rsid w:val="00621495"/>
    <w:rsid w:val="006215CA"/>
    <w:rsid w:val="00621FBD"/>
    <w:rsid w:val="00623331"/>
    <w:rsid w:val="00623683"/>
    <w:rsid w:val="00624AD9"/>
    <w:rsid w:val="00633B15"/>
    <w:rsid w:val="006341FB"/>
    <w:rsid w:val="00634379"/>
    <w:rsid w:val="006364E1"/>
    <w:rsid w:val="006367CD"/>
    <w:rsid w:val="00636B75"/>
    <w:rsid w:val="00636E24"/>
    <w:rsid w:val="00637AFD"/>
    <w:rsid w:val="00640EC6"/>
    <w:rsid w:val="00640F62"/>
    <w:rsid w:val="006412A1"/>
    <w:rsid w:val="00641AB7"/>
    <w:rsid w:val="0064266C"/>
    <w:rsid w:val="00642998"/>
    <w:rsid w:val="00642BAC"/>
    <w:rsid w:val="00643CB4"/>
    <w:rsid w:val="00643D8F"/>
    <w:rsid w:val="006530DA"/>
    <w:rsid w:val="00656C12"/>
    <w:rsid w:val="00656C13"/>
    <w:rsid w:val="00657817"/>
    <w:rsid w:val="00657904"/>
    <w:rsid w:val="006606DA"/>
    <w:rsid w:val="006621B3"/>
    <w:rsid w:val="006622A8"/>
    <w:rsid w:val="0066258D"/>
    <w:rsid w:val="0066317B"/>
    <w:rsid w:val="006638C3"/>
    <w:rsid w:val="006645DA"/>
    <w:rsid w:val="00664B7D"/>
    <w:rsid w:val="006662C1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0C8B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7DC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41"/>
    <w:rsid w:val="006C5DBF"/>
    <w:rsid w:val="006C61DA"/>
    <w:rsid w:val="006C7AA5"/>
    <w:rsid w:val="006D1F85"/>
    <w:rsid w:val="006D36D9"/>
    <w:rsid w:val="006D4EB6"/>
    <w:rsid w:val="006D5D83"/>
    <w:rsid w:val="006D6849"/>
    <w:rsid w:val="006D7DDA"/>
    <w:rsid w:val="006E1036"/>
    <w:rsid w:val="006E14DB"/>
    <w:rsid w:val="006E1790"/>
    <w:rsid w:val="006E1801"/>
    <w:rsid w:val="006E30A3"/>
    <w:rsid w:val="006E39EE"/>
    <w:rsid w:val="006E4911"/>
    <w:rsid w:val="006E5997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2AB9"/>
    <w:rsid w:val="007235D1"/>
    <w:rsid w:val="00723CE4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692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30D4"/>
    <w:rsid w:val="00775B44"/>
    <w:rsid w:val="0078124A"/>
    <w:rsid w:val="00781BA3"/>
    <w:rsid w:val="00782445"/>
    <w:rsid w:val="0078307C"/>
    <w:rsid w:val="00783172"/>
    <w:rsid w:val="00783BF0"/>
    <w:rsid w:val="00785120"/>
    <w:rsid w:val="00785442"/>
    <w:rsid w:val="00785715"/>
    <w:rsid w:val="00787107"/>
    <w:rsid w:val="00790BCF"/>
    <w:rsid w:val="00792770"/>
    <w:rsid w:val="00792C3D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2FA"/>
    <w:rsid w:val="007C3C5A"/>
    <w:rsid w:val="007C4A33"/>
    <w:rsid w:val="007C58B4"/>
    <w:rsid w:val="007C73DD"/>
    <w:rsid w:val="007D00AB"/>
    <w:rsid w:val="007D10C8"/>
    <w:rsid w:val="007D279B"/>
    <w:rsid w:val="007D28E5"/>
    <w:rsid w:val="007D3865"/>
    <w:rsid w:val="007D62FC"/>
    <w:rsid w:val="007D7265"/>
    <w:rsid w:val="007E0F66"/>
    <w:rsid w:val="007E184A"/>
    <w:rsid w:val="007E25B7"/>
    <w:rsid w:val="007E42BA"/>
    <w:rsid w:val="007E4BD1"/>
    <w:rsid w:val="007E4DF4"/>
    <w:rsid w:val="007E4FC8"/>
    <w:rsid w:val="007E524D"/>
    <w:rsid w:val="007E7242"/>
    <w:rsid w:val="007E7929"/>
    <w:rsid w:val="007E7D5B"/>
    <w:rsid w:val="007F0655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08E9"/>
    <w:rsid w:val="00811F73"/>
    <w:rsid w:val="008121DD"/>
    <w:rsid w:val="00812BEB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48A2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86ABA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2A1"/>
    <w:rsid w:val="008A65B7"/>
    <w:rsid w:val="008A69F9"/>
    <w:rsid w:val="008B07F3"/>
    <w:rsid w:val="008B3D07"/>
    <w:rsid w:val="008B57D4"/>
    <w:rsid w:val="008B61D8"/>
    <w:rsid w:val="008B7898"/>
    <w:rsid w:val="008C0F28"/>
    <w:rsid w:val="008C1065"/>
    <w:rsid w:val="008C12AE"/>
    <w:rsid w:val="008C1AE7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7DC"/>
    <w:rsid w:val="008E49EA"/>
    <w:rsid w:val="008E4DEA"/>
    <w:rsid w:val="008F0973"/>
    <w:rsid w:val="008F0AEA"/>
    <w:rsid w:val="008F0D68"/>
    <w:rsid w:val="008F24A0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483B"/>
    <w:rsid w:val="00905D0B"/>
    <w:rsid w:val="00905F46"/>
    <w:rsid w:val="0090616B"/>
    <w:rsid w:val="00906A06"/>
    <w:rsid w:val="0090799B"/>
    <w:rsid w:val="0091019F"/>
    <w:rsid w:val="00910ABB"/>
    <w:rsid w:val="00911A84"/>
    <w:rsid w:val="009126C7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412C"/>
    <w:rsid w:val="00925688"/>
    <w:rsid w:val="009267EE"/>
    <w:rsid w:val="00926AF4"/>
    <w:rsid w:val="00927C7F"/>
    <w:rsid w:val="009333EB"/>
    <w:rsid w:val="00933701"/>
    <w:rsid w:val="00933B45"/>
    <w:rsid w:val="00933CF2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34D6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03D"/>
    <w:rsid w:val="0096026D"/>
    <w:rsid w:val="00960377"/>
    <w:rsid w:val="0096269D"/>
    <w:rsid w:val="00962918"/>
    <w:rsid w:val="00962F3F"/>
    <w:rsid w:val="00966F52"/>
    <w:rsid w:val="009677E2"/>
    <w:rsid w:val="00967D14"/>
    <w:rsid w:val="00970330"/>
    <w:rsid w:val="0097328C"/>
    <w:rsid w:val="009733A2"/>
    <w:rsid w:val="009741F4"/>
    <w:rsid w:val="00974597"/>
    <w:rsid w:val="00975830"/>
    <w:rsid w:val="00977322"/>
    <w:rsid w:val="00977A4E"/>
    <w:rsid w:val="009812B7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269F"/>
    <w:rsid w:val="009A2CDC"/>
    <w:rsid w:val="009A468E"/>
    <w:rsid w:val="009A651D"/>
    <w:rsid w:val="009A72D0"/>
    <w:rsid w:val="009B0C6B"/>
    <w:rsid w:val="009B1D1F"/>
    <w:rsid w:val="009B1D67"/>
    <w:rsid w:val="009B1E63"/>
    <w:rsid w:val="009B2710"/>
    <w:rsid w:val="009B3A81"/>
    <w:rsid w:val="009B4B0F"/>
    <w:rsid w:val="009B7AF0"/>
    <w:rsid w:val="009C0090"/>
    <w:rsid w:val="009C066F"/>
    <w:rsid w:val="009C159E"/>
    <w:rsid w:val="009C197C"/>
    <w:rsid w:val="009C25D0"/>
    <w:rsid w:val="009C39CB"/>
    <w:rsid w:val="009C4516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410"/>
    <w:rsid w:val="009E0FF8"/>
    <w:rsid w:val="009E138B"/>
    <w:rsid w:val="009E2CB1"/>
    <w:rsid w:val="009E6316"/>
    <w:rsid w:val="009E7304"/>
    <w:rsid w:val="009F13E3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622"/>
    <w:rsid w:val="00A17C32"/>
    <w:rsid w:val="00A206AA"/>
    <w:rsid w:val="00A218E9"/>
    <w:rsid w:val="00A24285"/>
    <w:rsid w:val="00A2455E"/>
    <w:rsid w:val="00A26858"/>
    <w:rsid w:val="00A312D2"/>
    <w:rsid w:val="00A322FB"/>
    <w:rsid w:val="00A3349C"/>
    <w:rsid w:val="00A340E1"/>
    <w:rsid w:val="00A3468F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6F3E"/>
    <w:rsid w:val="00A51BE5"/>
    <w:rsid w:val="00A528BE"/>
    <w:rsid w:val="00A5378B"/>
    <w:rsid w:val="00A543F6"/>
    <w:rsid w:val="00A55A54"/>
    <w:rsid w:val="00A56622"/>
    <w:rsid w:val="00A61B9C"/>
    <w:rsid w:val="00A62973"/>
    <w:rsid w:val="00A62988"/>
    <w:rsid w:val="00A62B1C"/>
    <w:rsid w:val="00A64164"/>
    <w:rsid w:val="00A643A1"/>
    <w:rsid w:val="00A65ADE"/>
    <w:rsid w:val="00A678CB"/>
    <w:rsid w:val="00A7151B"/>
    <w:rsid w:val="00A72F68"/>
    <w:rsid w:val="00A74630"/>
    <w:rsid w:val="00A763F1"/>
    <w:rsid w:val="00A77D8B"/>
    <w:rsid w:val="00A802FA"/>
    <w:rsid w:val="00A814B6"/>
    <w:rsid w:val="00A82163"/>
    <w:rsid w:val="00A832DD"/>
    <w:rsid w:val="00A84C8D"/>
    <w:rsid w:val="00A85606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2BF2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4C6F"/>
    <w:rsid w:val="00AD5BD5"/>
    <w:rsid w:val="00AD6057"/>
    <w:rsid w:val="00AE0EEC"/>
    <w:rsid w:val="00AE4493"/>
    <w:rsid w:val="00AE5155"/>
    <w:rsid w:val="00AE5875"/>
    <w:rsid w:val="00AF05DE"/>
    <w:rsid w:val="00AF1308"/>
    <w:rsid w:val="00AF3FE9"/>
    <w:rsid w:val="00AF4C1B"/>
    <w:rsid w:val="00AF597B"/>
    <w:rsid w:val="00AF611D"/>
    <w:rsid w:val="00AF6972"/>
    <w:rsid w:val="00AF6DC3"/>
    <w:rsid w:val="00AF787E"/>
    <w:rsid w:val="00B005A4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2717F"/>
    <w:rsid w:val="00B3189B"/>
    <w:rsid w:val="00B31F47"/>
    <w:rsid w:val="00B32F2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463BD"/>
    <w:rsid w:val="00B50D02"/>
    <w:rsid w:val="00B51E90"/>
    <w:rsid w:val="00B556C1"/>
    <w:rsid w:val="00B55FC6"/>
    <w:rsid w:val="00B56DB2"/>
    <w:rsid w:val="00B604E4"/>
    <w:rsid w:val="00B60E27"/>
    <w:rsid w:val="00B63100"/>
    <w:rsid w:val="00B64F9E"/>
    <w:rsid w:val="00B65980"/>
    <w:rsid w:val="00B662D6"/>
    <w:rsid w:val="00B66E1C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298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3558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C7336"/>
    <w:rsid w:val="00BD014C"/>
    <w:rsid w:val="00BD0BC1"/>
    <w:rsid w:val="00BD0BCA"/>
    <w:rsid w:val="00BD382E"/>
    <w:rsid w:val="00BD38BD"/>
    <w:rsid w:val="00BD45D9"/>
    <w:rsid w:val="00BD6434"/>
    <w:rsid w:val="00BD67DC"/>
    <w:rsid w:val="00BE163B"/>
    <w:rsid w:val="00BE17ED"/>
    <w:rsid w:val="00BE27B8"/>
    <w:rsid w:val="00BE497A"/>
    <w:rsid w:val="00BE53A3"/>
    <w:rsid w:val="00BE5C2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06E75"/>
    <w:rsid w:val="00C10E10"/>
    <w:rsid w:val="00C1184B"/>
    <w:rsid w:val="00C1214C"/>
    <w:rsid w:val="00C151DF"/>
    <w:rsid w:val="00C168CC"/>
    <w:rsid w:val="00C16BAB"/>
    <w:rsid w:val="00C22262"/>
    <w:rsid w:val="00C2231A"/>
    <w:rsid w:val="00C24D3C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58D5"/>
    <w:rsid w:val="00C5069E"/>
    <w:rsid w:val="00C513C8"/>
    <w:rsid w:val="00C537A6"/>
    <w:rsid w:val="00C54EE4"/>
    <w:rsid w:val="00C54EEE"/>
    <w:rsid w:val="00C550EF"/>
    <w:rsid w:val="00C55617"/>
    <w:rsid w:val="00C5722D"/>
    <w:rsid w:val="00C57847"/>
    <w:rsid w:val="00C624E1"/>
    <w:rsid w:val="00C62C72"/>
    <w:rsid w:val="00C63555"/>
    <w:rsid w:val="00C6403C"/>
    <w:rsid w:val="00C664AC"/>
    <w:rsid w:val="00C66802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2D7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0FB3"/>
    <w:rsid w:val="00CB3068"/>
    <w:rsid w:val="00CB3730"/>
    <w:rsid w:val="00CB64F2"/>
    <w:rsid w:val="00CB7584"/>
    <w:rsid w:val="00CB781B"/>
    <w:rsid w:val="00CC00BE"/>
    <w:rsid w:val="00CC42A0"/>
    <w:rsid w:val="00CC6F10"/>
    <w:rsid w:val="00CD00B3"/>
    <w:rsid w:val="00CD0D87"/>
    <w:rsid w:val="00CD187D"/>
    <w:rsid w:val="00CD27B6"/>
    <w:rsid w:val="00CD4232"/>
    <w:rsid w:val="00CD62A4"/>
    <w:rsid w:val="00CE028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22A"/>
    <w:rsid w:val="00CF6F14"/>
    <w:rsid w:val="00D01197"/>
    <w:rsid w:val="00D02299"/>
    <w:rsid w:val="00D03456"/>
    <w:rsid w:val="00D03879"/>
    <w:rsid w:val="00D03E21"/>
    <w:rsid w:val="00D04A17"/>
    <w:rsid w:val="00D0581E"/>
    <w:rsid w:val="00D067ED"/>
    <w:rsid w:val="00D10811"/>
    <w:rsid w:val="00D11684"/>
    <w:rsid w:val="00D1288C"/>
    <w:rsid w:val="00D131AE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54DE"/>
    <w:rsid w:val="00D463A0"/>
    <w:rsid w:val="00D46687"/>
    <w:rsid w:val="00D46BF9"/>
    <w:rsid w:val="00D47779"/>
    <w:rsid w:val="00D507B2"/>
    <w:rsid w:val="00D52BC2"/>
    <w:rsid w:val="00D55094"/>
    <w:rsid w:val="00D553F7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6C82"/>
    <w:rsid w:val="00D77E55"/>
    <w:rsid w:val="00D81542"/>
    <w:rsid w:val="00D815B4"/>
    <w:rsid w:val="00D8289B"/>
    <w:rsid w:val="00D82B3D"/>
    <w:rsid w:val="00D82C98"/>
    <w:rsid w:val="00D83E8F"/>
    <w:rsid w:val="00D84E02"/>
    <w:rsid w:val="00D84EE4"/>
    <w:rsid w:val="00D860BA"/>
    <w:rsid w:val="00D87201"/>
    <w:rsid w:val="00D902DF"/>
    <w:rsid w:val="00D908FA"/>
    <w:rsid w:val="00D92549"/>
    <w:rsid w:val="00D927E5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475D"/>
    <w:rsid w:val="00DA52C2"/>
    <w:rsid w:val="00DB47F7"/>
    <w:rsid w:val="00DC21AF"/>
    <w:rsid w:val="00DC251F"/>
    <w:rsid w:val="00DC4804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01C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57761"/>
    <w:rsid w:val="00E604C0"/>
    <w:rsid w:val="00E6061D"/>
    <w:rsid w:val="00E62FBC"/>
    <w:rsid w:val="00E632A4"/>
    <w:rsid w:val="00E633EB"/>
    <w:rsid w:val="00E634D3"/>
    <w:rsid w:val="00E64E9D"/>
    <w:rsid w:val="00E65AC8"/>
    <w:rsid w:val="00E66232"/>
    <w:rsid w:val="00E71013"/>
    <w:rsid w:val="00E727AC"/>
    <w:rsid w:val="00E74115"/>
    <w:rsid w:val="00E754F2"/>
    <w:rsid w:val="00E76389"/>
    <w:rsid w:val="00E76411"/>
    <w:rsid w:val="00E773A2"/>
    <w:rsid w:val="00E80417"/>
    <w:rsid w:val="00E8043A"/>
    <w:rsid w:val="00E81B3A"/>
    <w:rsid w:val="00E82FBA"/>
    <w:rsid w:val="00E833D6"/>
    <w:rsid w:val="00E8399F"/>
    <w:rsid w:val="00E8478D"/>
    <w:rsid w:val="00E8763B"/>
    <w:rsid w:val="00E90F7E"/>
    <w:rsid w:val="00E90FEF"/>
    <w:rsid w:val="00E91B1D"/>
    <w:rsid w:val="00E91D66"/>
    <w:rsid w:val="00E923F0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489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DC"/>
    <w:rsid w:val="00F070D1"/>
    <w:rsid w:val="00F07A71"/>
    <w:rsid w:val="00F12FEC"/>
    <w:rsid w:val="00F14A37"/>
    <w:rsid w:val="00F14F83"/>
    <w:rsid w:val="00F159C1"/>
    <w:rsid w:val="00F15AC0"/>
    <w:rsid w:val="00F15DDA"/>
    <w:rsid w:val="00F17CB8"/>
    <w:rsid w:val="00F21274"/>
    <w:rsid w:val="00F22882"/>
    <w:rsid w:val="00F233EB"/>
    <w:rsid w:val="00F234BE"/>
    <w:rsid w:val="00F25369"/>
    <w:rsid w:val="00F25A4B"/>
    <w:rsid w:val="00F262A2"/>
    <w:rsid w:val="00F324E8"/>
    <w:rsid w:val="00F336DC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6749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5F2C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707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19F7"/>
    <w:rsid w:val="00FB2C8A"/>
    <w:rsid w:val="00FB39E0"/>
    <w:rsid w:val="00FB4A96"/>
    <w:rsid w:val="00FB4F50"/>
    <w:rsid w:val="00FB53E5"/>
    <w:rsid w:val="00FB5444"/>
    <w:rsid w:val="00FB5E00"/>
    <w:rsid w:val="00FB68E4"/>
    <w:rsid w:val="00FC027F"/>
    <w:rsid w:val="00FC0CE7"/>
    <w:rsid w:val="00FC3F77"/>
    <w:rsid w:val="00FC415B"/>
    <w:rsid w:val="00FC4261"/>
    <w:rsid w:val="00FC49F9"/>
    <w:rsid w:val="00FD0A92"/>
    <w:rsid w:val="00FD0C9B"/>
    <w:rsid w:val="00FD2799"/>
    <w:rsid w:val="00FD3CAF"/>
    <w:rsid w:val="00FD488B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100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00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00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customStyle="1" w:styleId="list0020paragraph">
    <w:name w:val="list_0020paragraph"/>
    <w:basedOn w:val="a"/>
    <w:uiPriority w:val="99"/>
    <w:rsid w:val="00D860BA"/>
    <w:pPr>
      <w:ind w:left="720"/>
    </w:pPr>
    <w:rPr>
      <w:sz w:val="20"/>
    </w:rPr>
  </w:style>
  <w:style w:type="paragraph" w:customStyle="1" w:styleId="12">
    <w:name w:val="Без интервала1"/>
    <w:rsid w:val="003941D5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Default">
    <w:name w:val="Default"/>
    <w:rsid w:val="00394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5C1001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C10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roperty-name">
    <w:name w:val="property-name"/>
    <w:basedOn w:val="a0"/>
    <w:rsid w:val="005C1001"/>
  </w:style>
  <w:style w:type="character" w:customStyle="1" w:styleId="zao8s">
    <w:name w:val="zao8s"/>
    <w:basedOn w:val="a0"/>
    <w:rsid w:val="005C1001"/>
  </w:style>
  <w:style w:type="character" w:customStyle="1" w:styleId="qaqct">
    <w:name w:val="qaqct"/>
    <w:basedOn w:val="a0"/>
    <w:rsid w:val="005C1001"/>
  </w:style>
  <w:style w:type="character" w:styleId="a8">
    <w:name w:val="Hyperlink"/>
    <w:basedOn w:val="a0"/>
    <w:uiPriority w:val="99"/>
    <w:semiHidden/>
    <w:unhideWhenUsed/>
    <w:rsid w:val="005C100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C100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a-g3">
    <w:name w:val="ra-g3"/>
    <w:basedOn w:val="a0"/>
    <w:rsid w:val="005C1001"/>
  </w:style>
  <w:style w:type="character" w:customStyle="1" w:styleId="10">
    <w:name w:val="Заголовок 1 Знак"/>
    <w:basedOn w:val="a0"/>
    <w:link w:val="1"/>
    <w:uiPriority w:val="9"/>
    <w:rsid w:val="005C10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A77D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0738D-9683-4F62-83C2-AE6B6C87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8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Трофимова Юлия Дмитриевна</cp:lastModifiedBy>
  <cp:revision>78</cp:revision>
  <cp:lastPrinted>2024-05-27T11:00:00Z</cp:lastPrinted>
  <dcterms:created xsi:type="dcterms:W3CDTF">2024-05-31T08:12:00Z</dcterms:created>
  <dcterms:modified xsi:type="dcterms:W3CDTF">2025-10-02T08:57:00Z</dcterms:modified>
</cp:coreProperties>
</file>